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910F0" w14:textId="77777777" w:rsidR="00052008" w:rsidRPr="00DD67DC" w:rsidRDefault="00447F21" w:rsidP="00DD67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sz w:val="28"/>
          <w:szCs w:val="28"/>
        </w:rPr>
        <w:t>МАНОУ «Дворец детского творчества им. Ф.И. Авдеевой» ГО «г. Якутск»</w:t>
      </w:r>
    </w:p>
    <w:p w14:paraId="6336CC66" w14:textId="1CA307FC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761FB2" w14:textId="77777777" w:rsidR="00DD67DC" w:rsidRP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4C579F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CA3E30" w14:textId="4BDBEEB6" w:rsidR="00052008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61907C" w14:textId="6CF0D31D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DFF937" w14:textId="4468B295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97E4DA" w14:textId="77777777" w:rsidR="00DD67DC" w:rsidRP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CEB062" w14:textId="1C517253" w:rsidR="00DD67DC" w:rsidRP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448C72" w14:textId="77777777" w:rsidR="00DA1BF0" w:rsidRDefault="00DA1BF0" w:rsidP="00DD67DC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Республиканск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ий</w:t>
      </w: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краеведческ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ий</w:t>
      </w: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конкурс учащихся </w:t>
      </w:r>
    </w:p>
    <w:p w14:paraId="31F0868E" w14:textId="77777777" w:rsidR="00DA1BF0" w:rsidRDefault="00DA1BF0" w:rsidP="00DD67DC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выявлению объектов культуры и истории </w:t>
      </w:r>
    </w:p>
    <w:p w14:paraId="7B9BA201" w14:textId="1B9EB0C7" w:rsidR="00DD67DC" w:rsidRPr="00DA1BF0" w:rsidRDefault="00DA1BF0" w:rsidP="00DD67DC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«Вехи Истории»</w:t>
      </w:r>
    </w:p>
    <w:p w14:paraId="70C07F97" w14:textId="7366BB44" w:rsidR="00052008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2B1D0F" w14:textId="77777777" w:rsidR="00DA1BF0" w:rsidRPr="00DD67DC" w:rsidRDefault="00DA1BF0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EBC0FD" w14:textId="57E41EE6" w:rsidR="00052008" w:rsidRP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sz w:val="28"/>
          <w:szCs w:val="28"/>
        </w:rPr>
        <w:t>Пешеходная экскурсия</w:t>
      </w:r>
    </w:p>
    <w:p w14:paraId="26576A93" w14:textId="34821152" w:rsidR="007178AA" w:rsidRPr="00DD67DC" w:rsidRDefault="00DA1BF0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sz w:val="28"/>
          <w:szCs w:val="28"/>
        </w:rPr>
        <w:t>«ИСТОРИИ ОЗЕРА ТАЛОЕ»</w:t>
      </w:r>
    </w:p>
    <w:p w14:paraId="273182ED" w14:textId="7CDF52A6" w:rsidR="00DA1BF0" w:rsidRDefault="00DA1BF0" w:rsidP="00DD67DC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E729EAC" w14:textId="77777777" w:rsidR="00DA1BF0" w:rsidRDefault="00DA1BF0" w:rsidP="00DD67DC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2A059E1" w14:textId="7CB42D0F" w:rsidR="001D5EBD" w:rsidRPr="00DA1BF0" w:rsidRDefault="00EE0A29" w:rsidP="00DD67DC">
      <w:pPr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DA1BF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Направление: Историческая местность</w:t>
      </w:r>
    </w:p>
    <w:p w14:paraId="5CA4C35C" w14:textId="77777777" w:rsidR="00052008" w:rsidRPr="00DA1BF0" w:rsidRDefault="00052008" w:rsidP="00DD67DC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7E78A39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AE8978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DC957C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B7743F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F34A62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29C2E4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268496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B94D94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D589A6" w14:textId="76A0F216" w:rsidR="00DD67DC" w:rsidRPr="00DA1BF0" w:rsidRDefault="00BC225D" w:rsidP="00DD67DC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Выполнил</w:t>
      </w:r>
      <w:r w:rsidR="00DD67DC" w:rsidRPr="00DA1BF0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0B67C0F5" w14:textId="0B3E7850" w:rsidR="00DA1BF0" w:rsidRDefault="00DA1BF0" w:rsidP="00DD67DC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обучающиеся кружка «Юный краевед»</w:t>
      </w:r>
    </w:p>
    <w:p w14:paraId="64A79000" w14:textId="09152637" w:rsidR="00EE0A29" w:rsidRPr="00DA1BF0" w:rsidRDefault="00EE0A29" w:rsidP="00DD67DC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Маркова Динара Константиновна</w:t>
      </w:r>
      <w:r w:rsidR="00DD67DC" w:rsidRPr="00DA1BF0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Жиркова</w:t>
      </w:r>
      <w:proofErr w:type="spellEnd"/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Айсена</w:t>
      </w:r>
      <w:proofErr w:type="spellEnd"/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 xml:space="preserve"> Евгеньевна</w:t>
      </w:r>
    </w:p>
    <w:p w14:paraId="53C08399" w14:textId="77777777" w:rsidR="00DA1BF0" w:rsidRDefault="00DA1BF0" w:rsidP="00DD67DC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ABEA325" w14:textId="282CA4F1" w:rsidR="00761083" w:rsidRPr="00DA1BF0" w:rsidRDefault="00EE0A29" w:rsidP="00DD67DC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761083" w:rsidRPr="00DA1BF0">
        <w:rPr>
          <w:rFonts w:ascii="Times New Roman" w:eastAsia="Times New Roman" w:hAnsi="Times New Roman" w:cs="Times New Roman"/>
          <w:bCs/>
          <w:sz w:val="28"/>
          <w:szCs w:val="28"/>
        </w:rPr>
        <w:t>уководители:</w:t>
      </w:r>
    </w:p>
    <w:p w14:paraId="2E85B35C" w14:textId="5E914ED4" w:rsidR="00761083" w:rsidRPr="00DA1BF0" w:rsidRDefault="00EE0A29" w:rsidP="00DD67DC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1BF0">
        <w:rPr>
          <w:rFonts w:ascii="Times New Roman" w:eastAsia="Times New Roman" w:hAnsi="Times New Roman" w:cs="Times New Roman"/>
          <w:bCs/>
          <w:sz w:val="28"/>
          <w:szCs w:val="28"/>
        </w:rPr>
        <w:t>старший методист</w:t>
      </w:r>
      <w:r w:rsidR="00DA1B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61083" w:rsidRPr="00DA1BF0">
        <w:rPr>
          <w:rFonts w:ascii="Times New Roman" w:eastAsia="Times New Roman" w:hAnsi="Times New Roman" w:cs="Times New Roman"/>
          <w:bCs/>
          <w:sz w:val="28"/>
          <w:szCs w:val="28"/>
        </w:rPr>
        <w:t>Герасимова Татьяна Максимовна,</w:t>
      </w:r>
    </w:p>
    <w:p w14:paraId="2F8CCFBB" w14:textId="537D5BFA" w:rsidR="00D7438F" w:rsidRPr="00DA1BF0" w:rsidRDefault="00DA1BF0" w:rsidP="00DD67DC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 дополнительного образования </w:t>
      </w:r>
      <w:r w:rsidR="00EE0A29" w:rsidRPr="00DA1BF0">
        <w:rPr>
          <w:rFonts w:ascii="Times New Roman" w:eastAsia="Times New Roman" w:hAnsi="Times New Roman" w:cs="Times New Roman"/>
          <w:bCs/>
          <w:sz w:val="28"/>
          <w:szCs w:val="28"/>
        </w:rPr>
        <w:t>Санникова Мария Алексеевна</w:t>
      </w:r>
    </w:p>
    <w:p w14:paraId="43CCFB21" w14:textId="77777777" w:rsidR="00761083" w:rsidRPr="00DA1BF0" w:rsidRDefault="00761083" w:rsidP="00DD67DC">
      <w:pPr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997AA95" w14:textId="5A77EAF2" w:rsidR="00DD67DC" w:rsidRDefault="00DD67DC" w:rsidP="00DD67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7D376E" w14:textId="6FC457EA" w:rsidR="00DD67DC" w:rsidRDefault="00DD67DC" w:rsidP="00DD67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6DADDB" w14:textId="3CB3A285" w:rsidR="00DD67DC" w:rsidRDefault="00DD67DC" w:rsidP="00DD67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6E9ABD" w14:textId="77777777" w:rsidR="00DD67DC" w:rsidRPr="00DD67DC" w:rsidRDefault="00DD67DC" w:rsidP="00DD67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605E4A" w14:textId="77777777" w:rsidR="00DD67DC" w:rsidRPr="00DD67DC" w:rsidRDefault="00DD67DC" w:rsidP="00DD67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B62DB5" w14:textId="09F309FF" w:rsidR="00DD67DC" w:rsidRDefault="00A00963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E75F71" w:rsidRPr="00DD67DC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EE0A29" w:rsidRPr="00DD67DC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DA1BF0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  <w:r w:rsidR="00DD67DC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47BCDD3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FC43A0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sz w:val="28"/>
          <w:szCs w:val="28"/>
        </w:rPr>
        <w:t xml:space="preserve">Оглавление </w:t>
      </w:r>
    </w:p>
    <w:p w14:paraId="48BB4770" w14:textId="77777777" w:rsidR="00BE7EE3" w:rsidRPr="00DD67DC" w:rsidRDefault="00BE7EE3" w:rsidP="00DD67D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B06642" w14:textId="77777777" w:rsidR="00BE7EE3" w:rsidRPr="00DD67DC" w:rsidRDefault="00BE7EE3" w:rsidP="00DD67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4FD243" w14:textId="77777777" w:rsidR="00BE7EE3" w:rsidRPr="00DD67DC" w:rsidRDefault="00BE7EE3" w:rsidP="00DD67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21779" w14:textId="2442C5F8" w:rsidR="00890202" w:rsidRPr="00DD67DC" w:rsidRDefault="00317256" w:rsidP="00DA1BF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Вве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дение...............................................................................................</w:t>
      </w:r>
      <w:r w:rsidR="00890202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DA1BF0">
        <w:rPr>
          <w:rFonts w:ascii="Times New Roman" w:eastAsia="Times New Roman" w:hAnsi="Times New Roman" w:cs="Times New Roman"/>
          <w:sz w:val="24"/>
          <w:szCs w:val="24"/>
        </w:rPr>
        <w:t>.........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A12DD9">
        <w:rPr>
          <w:rFonts w:ascii="Times New Roman" w:eastAsia="Times New Roman" w:hAnsi="Times New Roman" w:cs="Times New Roman"/>
          <w:sz w:val="24"/>
          <w:szCs w:val="24"/>
        </w:rPr>
        <w:t>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.3</w:t>
      </w:r>
    </w:p>
    <w:p w14:paraId="288B7392" w14:textId="0B11FDCA" w:rsidR="00317256" w:rsidRPr="00DD67DC" w:rsidRDefault="00BE7EE3" w:rsidP="00DA1BF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Содержание </w:t>
      </w:r>
      <w:r w:rsidR="00DD67DC" w:rsidRPr="00DD67DC">
        <w:rPr>
          <w:rFonts w:ascii="Times New Roman" w:eastAsia="Times New Roman" w:hAnsi="Times New Roman" w:cs="Times New Roman"/>
          <w:sz w:val="24"/>
          <w:szCs w:val="24"/>
        </w:rPr>
        <w:t>экскурсии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EE0A29" w:rsidRPr="00DD67DC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озер</w:t>
      </w:r>
      <w:r w:rsidR="00EE0A29" w:rsidRPr="00DD67D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Талое»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.......................</w:t>
      </w:r>
      <w:r w:rsidR="006B5E7E" w:rsidRPr="00DD67DC">
        <w:rPr>
          <w:rFonts w:ascii="Times New Roman" w:eastAsia="Times New Roman" w:hAnsi="Times New Roman" w:cs="Times New Roman"/>
          <w:sz w:val="24"/>
          <w:szCs w:val="24"/>
        </w:rPr>
        <w:t>........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</w:t>
      </w:r>
      <w:r w:rsidR="00890202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.......</w:t>
      </w:r>
      <w:r w:rsidR="00DA1BF0">
        <w:rPr>
          <w:rFonts w:ascii="Times New Roman" w:eastAsia="Times New Roman" w:hAnsi="Times New Roman" w:cs="Times New Roman"/>
          <w:sz w:val="24"/>
          <w:szCs w:val="24"/>
        </w:rPr>
        <w:t>.........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</w:t>
      </w:r>
      <w:r w:rsidR="00761CBC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54479B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08DD7020" w14:textId="36923B06" w:rsidR="00BE7EE3" w:rsidRPr="00DD67DC" w:rsidRDefault="00890202" w:rsidP="00DA1BF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Заключение.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</w:t>
      </w:r>
      <w:r w:rsidR="00DA1BF0">
        <w:rPr>
          <w:rFonts w:ascii="Times New Roman" w:eastAsia="Times New Roman" w:hAnsi="Times New Roman" w:cs="Times New Roman"/>
          <w:sz w:val="24"/>
          <w:szCs w:val="24"/>
        </w:rPr>
        <w:t>...........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6B5E7E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761CBC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1BF0"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32232510" w14:textId="4B2B236F" w:rsidR="00BE7EE3" w:rsidRPr="00DD67DC" w:rsidRDefault="00BE7EE3" w:rsidP="00DA1BF0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Список источников и использованной литературы 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 w:rsidR="00DA1BF0">
        <w:rPr>
          <w:rFonts w:ascii="Times New Roman" w:eastAsia="Times New Roman" w:hAnsi="Times New Roman" w:cs="Times New Roman"/>
          <w:sz w:val="24"/>
          <w:szCs w:val="24"/>
        </w:rPr>
        <w:t>............</w:t>
      </w:r>
      <w:r w:rsidR="00FD58AA" w:rsidRPr="00DD67DC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761CBC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1BF0">
        <w:rPr>
          <w:rFonts w:ascii="Times New Roman" w:eastAsia="Times New Roman" w:hAnsi="Times New Roman" w:cs="Times New Roman"/>
          <w:sz w:val="24"/>
          <w:szCs w:val="24"/>
        </w:rPr>
        <w:t>10</w:t>
      </w:r>
    </w:p>
    <w:p w14:paraId="09519B73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C54CF1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257BF1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107D7B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AAA29C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2D2D16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278CD8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530B04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A7C68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E3879C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D63FD1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5B0E17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386809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FC1FD3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5DB38C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BDF028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2F065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BD1F91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70E574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1F5C92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2F272F" w14:textId="77777777" w:rsidR="00052008" w:rsidRPr="00DD67DC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FED6E5" w14:textId="7B3B40F5" w:rsidR="00052008" w:rsidRDefault="00052008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37EE5E" w14:textId="1BC04D43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60D743" w14:textId="0D2EE99A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C47EA1" w14:textId="1C3ABD7C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83ED1B" w14:textId="242BDAFC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7CB589" w14:textId="684D2741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E7C453" w14:textId="40638A94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C8354B" w14:textId="2CB15CCF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422D85" w14:textId="24D90343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5EE0CE" w14:textId="36E312E8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59207A" w14:textId="363FCC20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86BF5E" w14:textId="74684785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CB95E" w14:textId="34B03553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FA7363" w14:textId="31298CAF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06E8BF" w14:textId="7E1BB2B0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A2F8D6" w14:textId="1230D6A1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68A65" w14:textId="6E182F76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E1BBED" w14:textId="5EF348E4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402BD8" w14:textId="56DECF37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C05157" w14:textId="38FD40B6" w:rsid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86D81A" w14:textId="72E45C09" w:rsidR="002F3F19" w:rsidRPr="00DD67DC" w:rsidRDefault="001D5EBD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14:paraId="3DABBA75" w14:textId="77777777" w:rsidR="00DD67DC" w:rsidRPr="00DD67DC" w:rsidRDefault="00DD67DC" w:rsidP="00DD67D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F4137A" w14:textId="0A00ACD0" w:rsidR="00EE0A29" w:rsidRPr="00DD67DC" w:rsidRDefault="00EE0A29" w:rsidP="0054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hd w:val="clear" w:color="auto" w:fill="FFFFFF"/>
          <w:lang w:val="ru-RU"/>
        </w:rPr>
      </w:pPr>
      <w:r w:rsidRPr="00DD67DC">
        <w:rPr>
          <w:color w:val="222222"/>
          <w:shd w:val="clear" w:color="auto" w:fill="FFFFFF"/>
          <w:lang w:val="ru-RU"/>
        </w:rPr>
        <w:t>Как известно, большинство людей в мире любят путешествовать, ведь в них мы узнаем и открываем для себя много нового, ранее неизведанного. В поездках огромную роль играют экскурсии, благодаря которым мы узнаем больше интересующей информации, в удобном для нас формате.</w:t>
      </w:r>
    </w:p>
    <w:p w14:paraId="009EC369" w14:textId="5ED374B5" w:rsidR="00EB40B2" w:rsidRPr="00DD67DC" w:rsidRDefault="0054479B" w:rsidP="0054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ru-RU"/>
        </w:rPr>
      </w:pPr>
      <w:r>
        <w:rPr>
          <w:color w:val="222222"/>
          <w:lang w:val="ru-RU"/>
        </w:rPr>
        <w:t>Россияне</w:t>
      </w:r>
      <w:r w:rsidR="006339BF" w:rsidRPr="00DD67DC">
        <w:rPr>
          <w:color w:val="222222"/>
          <w:lang w:val="ru-RU"/>
        </w:rPr>
        <w:t xml:space="preserve"> стали больше </w:t>
      </w:r>
      <w:r w:rsidR="00C6358E" w:rsidRPr="00DD67DC">
        <w:rPr>
          <w:color w:val="222222"/>
          <w:lang w:val="ru-RU"/>
        </w:rPr>
        <w:t xml:space="preserve">ездить внутри страны, стал больше популярен внутренний туризм. </w:t>
      </w:r>
      <w:r w:rsidR="006A3241" w:rsidRPr="00DD67DC">
        <w:rPr>
          <w:color w:val="222222"/>
          <w:shd w:val="clear" w:color="auto" w:fill="FFFFFF"/>
          <w:lang w:val="ru-RU"/>
        </w:rPr>
        <w:t xml:space="preserve">Мы </w:t>
      </w:r>
      <w:r w:rsidR="00C6358E" w:rsidRPr="00DD67DC">
        <w:rPr>
          <w:color w:val="222222"/>
          <w:shd w:val="clear" w:color="auto" w:fill="FFFFFF"/>
          <w:lang w:val="ru-RU"/>
        </w:rPr>
        <w:t>считаем, что л</w:t>
      </w:r>
      <w:r w:rsidR="006A3241" w:rsidRPr="00DD67DC">
        <w:rPr>
          <w:color w:val="222222"/>
          <w:shd w:val="clear" w:color="auto" w:fill="FFFFFF"/>
          <w:lang w:val="ru-RU"/>
        </w:rPr>
        <w:t xml:space="preserve">юбая прогулка или поездка по городу может превратиться в </w:t>
      </w:r>
      <w:r w:rsidR="00964CAB" w:rsidRPr="00DD67DC">
        <w:rPr>
          <w:color w:val="222222"/>
          <w:shd w:val="clear" w:color="auto" w:fill="FFFFFF"/>
          <w:lang w:val="ru-RU"/>
        </w:rPr>
        <w:t xml:space="preserve">увлекательную </w:t>
      </w:r>
      <w:r w:rsidR="006A3241" w:rsidRPr="00DD67DC">
        <w:rPr>
          <w:color w:val="222222"/>
          <w:shd w:val="clear" w:color="auto" w:fill="FFFFFF"/>
          <w:lang w:val="ru-RU"/>
        </w:rPr>
        <w:t xml:space="preserve">экскурсию. </w:t>
      </w:r>
      <w:r w:rsidR="00EB40B2" w:rsidRPr="00DD67DC">
        <w:rPr>
          <w:color w:val="222222"/>
          <w:lang w:val="ru-RU"/>
        </w:rPr>
        <w:t>К</w:t>
      </w:r>
      <w:r w:rsidR="00D367C8" w:rsidRPr="00DD67DC">
        <w:rPr>
          <w:color w:val="222222"/>
          <w:lang w:val="ru-RU"/>
        </w:rPr>
        <w:t xml:space="preserve">аждый город полон увлекательных </w:t>
      </w:r>
      <w:r w:rsidR="00964CAB" w:rsidRPr="00DD67DC">
        <w:rPr>
          <w:color w:val="222222"/>
          <w:lang w:val="ru-RU"/>
        </w:rPr>
        <w:t xml:space="preserve">интересных </w:t>
      </w:r>
      <w:r w:rsidR="002A26EE" w:rsidRPr="00DD67DC">
        <w:rPr>
          <w:color w:val="222222"/>
          <w:lang w:val="ru-RU"/>
        </w:rPr>
        <w:t xml:space="preserve">историй. </w:t>
      </w:r>
      <w:r w:rsidR="00740DE3" w:rsidRPr="00DD67DC">
        <w:rPr>
          <w:color w:val="222222"/>
          <w:lang w:val="ru-RU"/>
        </w:rPr>
        <w:t xml:space="preserve">Люди </w:t>
      </w:r>
      <w:r w:rsidR="002F3F19" w:rsidRPr="00DD67DC">
        <w:rPr>
          <w:lang w:val="ru-RU"/>
        </w:rPr>
        <w:t>привыкли каждый день ходить по одним и тем же улицам, ездить по одним и тем же маршрутам, видеть одни и те же здания</w:t>
      </w:r>
      <w:r w:rsidR="00740DE3" w:rsidRPr="00DD67DC">
        <w:rPr>
          <w:lang w:val="ru-RU"/>
        </w:rPr>
        <w:t xml:space="preserve">, забывая о том, что </w:t>
      </w:r>
      <w:r w:rsidR="002F3F19" w:rsidRPr="00DD67DC">
        <w:rPr>
          <w:lang w:val="ru-RU"/>
        </w:rPr>
        <w:t>каждый уголок нашего города может рассказать интересную историю, главн</w:t>
      </w:r>
      <w:r w:rsidR="002A26EE" w:rsidRPr="00DD67DC">
        <w:rPr>
          <w:lang w:val="ru-RU"/>
        </w:rPr>
        <w:t>ое суметь эту историю услышать.</w:t>
      </w:r>
    </w:p>
    <w:p w14:paraId="65BB35AF" w14:textId="4332F72C" w:rsidR="00304AB3" w:rsidRPr="00DD67DC" w:rsidRDefault="0054479B" w:rsidP="0054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ru-RU"/>
        </w:rPr>
      </w:pPr>
      <w:r>
        <w:rPr>
          <w:lang w:val="ru-RU"/>
        </w:rPr>
        <w:t>Н</w:t>
      </w:r>
      <w:r w:rsidR="00EB40B2" w:rsidRPr="00DD67DC">
        <w:rPr>
          <w:lang w:val="ru-RU"/>
        </w:rPr>
        <w:t xml:space="preserve">аша цель: </w:t>
      </w:r>
      <w:r w:rsidR="00EB40B2" w:rsidRPr="00DD67DC">
        <w:rPr>
          <w:color w:val="222222"/>
          <w:lang w:val="ru-RU"/>
        </w:rPr>
        <w:t xml:space="preserve">создание ряда экскурсий </w:t>
      </w:r>
      <w:r w:rsidR="00EE0A29" w:rsidRPr="00DD67DC">
        <w:rPr>
          <w:color w:val="222222"/>
          <w:lang w:val="ru-RU"/>
        </w:rPr>
        <w:t>п</w:t>
      </w:r>
      <w:r w:rsidR="00EB40B2" w:rsidRPr="00DD67DC">
        <w:rPr>
          <w:color w:val="222222"/>
          <w:lang w:val="ru-RU"/>
        </w:rPr>
        <w:t>о</w:t>
      </w:r>
      <w:r w:rsidR="00EE0A29" w:rsidRPr="00DD67DC">
        <w:rPr>
          <w:color w:val="222222"/>
          <w:lang w:val="ru-RU"/>
        </w:rPr>
        <w:t xml:space="preserve"> </w:t>
      </w:r>
      <w:r w:rsidR="00EB40B2" w:rsidRPr="00DD67DC">
        <w:rPr>
          <w:color w:val="222222"/>
          <w:lang w:val="ru-RU"/>
        </w:rPr>
        <w:t>Якутск</w:t>
      </w:r>
      <w:r w:rsidR="00EE0A29" w:rsidRPr="00DD67DC">
        <w:rPr>
          <w:color w:val="222222"/>
          <w:lang w:val="ru-RU"/>
        </w:rPr>
        <w:t>у</w:t>
      </w:r>
      <w:r w:rsidR="00EB40B2" w:rsidRPr="00DD67DC">
        <w:rPr>
          <w:color w:val="222222"/>
          <w:lang w:val="ru-RU"/>
        </w:rPr>
        <w:t xml:space="preserve">, что даст возможность людям узнать больше интересных </w:t>
      </w:r>
      <w:r w:rsidR="00304AB3" w:rsidRPr="00DD67DC">
        <w:rPr>
          <w:color w:val="222222"/>
          <w:lang w:val="ru-RU"/>
        </w:rPr>
        <w:t xml:space="preserve">фактов и </w:t>
      </w:r>
      <w:r w:rsidR="00EB40B2" w:rsidRPr="00DD67DC">
        <w:rPr>
          <w:color w:val="222222"/>
          <w:lang w:val="ru-RU"/>
        </w:rPr>
        <w:t>историй о родном городе.</w:t>
      </w:r>
      <w:r w:rsidR="00304AB3" w:rsidRPr="00DD67DC">
        <w:rPr>
          <w:lang w:val="ru-RU"/>
        </w:rPr>
        <w:t xml:space="preserve"> </w:t>
      </w:r>
      <w:r w:rsidR="00EE0A29" w:rsidRPr="00DD67DC">
        <w:rPr>
          <w:lang w:val="ru-RU"/>
        </w:rPr>
        <w:t>Выбор</w:t>
      </w:r>
      <w:r w:rsidR="00304AB3" w:rsidRPr="00DD67DC">
        <w:rPr>
          <w:lang w:val="ru-RU"/>
        </w:rPr>
        <w:t xml:space="preserve"> </w:t>
      </w:r>
      <w:r w:rsidR="00317256" w:rsidRPr="00DD67DC">
        <w:rPr>
          <w:lang w:val="ru-RU"/>
        </w:rPr>
        <w:t>экскурси</w:t>
      </w:r>
      <w:r w:rsidR="00EE0A29" w:rsidRPr="00DD67DC">
        <w:rPr>
          <w:lang w:val="ru-RU"/>
        </w:rPr>
        <w:t>и</w:t>
      </w:r>
      <w:r w:rsidR="00317256" w:rsidRPr="00DD67DC">
        <w:rPr>
          <w:lang w:val="ru-RU"/>
        </w:rPr>
        <w:t xml:space="preserve"> </w:t>
      </w:r>
      <w:r w:rsidR="00304AB3" w:rsidRPr="00DD67DC">
        <w:rPr>
          <w:lang w:val="ru-RU"/>
        </w:rPr>
        <w:t>об озере Талое</w:t>
      </w:r>
      <w:r w:rsidR="00EE0A29" w:rsidRPr="00DD67DC">
        <w:rPr>
          <w:lang w:val="ru-RU"/>
        </w:rPr>
        <w:t xml:space="preserve"> не случаен -</w:t>
      </w:r>
      <w:r w:rsidR="00304AB3" w:rsidRPr="00DD67DC">
        <w:rPr>
          <w:lang w:val="ru-RU"/>
        </w:rPr>
        <w:t xml:space="preserve"> наш </w:t>
      </w:r>
      <w:r w:rsidR="002D3255" w:rsidRPr="00DD67DC">
        <w:rPr>
          <w:lang w:val="ru-RU"/>
        </w:rPr>
        <w:t>Дворец детского творчества расположен на его берегу</w:t>
      </w:r>
      <w:r w:rsidR="00304AB3" w:rsidRPr="00DD67DC">
        <w:rPr>
          <w:lang w:val="ru-RU"/>
        </w:rPr>
        <w:t xml:space="preserve">. </w:t>
      </w:r>
      <w:r w:rsidR="00EE0A29" w:rsidRPr="00DD67DC">
        <w:rPr>
          <w:lang w:val="ru-RU"/>
        </w:rPr>
        <w:t xml:space="preserve">Также немаловажным фактором выбора места </w:t>
      </w:r>
      <w:r w:rsidR="00446FCD" w:rsidRPr="00DD67DC">
        <w:rPr>
          <w:lang w:val="ru-RU"/>
        </w:rPr>
        <w:t xml:space="preserve">экскурсии стала его безопасность – озеро расположено в отдаленности от дорог с активным транспортным движением. </w:t>
      </w:r>
      <w:r w:rsidR="00304AB3" w:rsidRPr="00DD67DC">
        <w:rPr>
          <w:lang w:val="ru-RU"/>
        </w:rPr>
        <w:t>В последнее время про</w:t>
      </w:r>
      <w:r w:rsidR="00317256" w:rsidRPr="00DD67DC">
        <w:rPr>
          <w:lang w:val="ru-RU"/>
        </w:rPr>
        <w:t xml:space="preserve">ведено очень много работ по </w:t>
      </w:r>
      <w:r w:rsidR="00304AB3" w:rsidRPr="00DD67DC">
        <w:rPr>
          <w:lang w:val="ru-RU"/>
        </w:rPr>
        <w:t>благоустройству</w:t>
      </w:r>
      <w:r w:rsidR="00317256" w:rsidRPr="00DD67DC">
        <w:rPr>
          <w:lang w:val="ru-RU"/>
        </w:rPr>
        <w:t xml:space="preserve"> озера</w:t>
      </w:r>
      <w:r w:rsidR="00E56B3D" w:rsidRPr="00DD67DC">
        <w:rPr>
          <w:lang w:val="ru-RU"/>
        </w:rPr>
        <w:t xml:space="preserve">, он становится </w:t>
      </w:r>
      <w:r w:rsidR="00B76A7F" w:rsidRPr="00DD67DC">
        <w:rPr>
          <w:lang w:val="ru-RU"/>
        </w:rPr>
        <w:t xml:space="preserve">все привлекательнее для отдыха </w:t>
      </w:r>
      <w:r w:rsidR="00E56B3D" w:rsidRPr="00DD67DC">
        <w:rPr>
          <w:lang w:val="ru-RU"/>
        </w:rPr>
        <w:t xml:space="preserve">горожан </w:t>
      </w:r>
      <w:r w:rsidR="00304AB3" w:rsidRPr="00DD67DC">
        <w:rPr>
          <w:lang w:val="ru-RU"/>
        </w:rPr>
        <w:t xml:space="preserve">и нам захотелось начать наши истории именно с него. </w:t>
      </w:r>
    </w:p>
    <w:p w14:paraId="5A0770A9" w14:textId="77777777" w:rsidR="008136F5" w:rsidRPr="00DD67DC" w:rsidRDefault="00EB40B2" w:rsidP="0054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ru-RU"/>
        </w:rPr>
      </w:pPr>
      <w:r w:rsidRPr="00DD67DC">
        <w:rPr>
          <w:lang w:val="ru-RU"/>
        </w:rPr>
        <w:t xml:space="preserve">Задачи: </w:t>
      </w:r>
    </w:p>
    <w:p w14:paraId="6A79F2E3" w14:textId="7238E98F" w:rsidR="008136F5" w:rsidRPr="00DD67DC" w:rsidRDefault="008136F5" w:rsidP="0054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ru-RU"/>
        </w:rPr>
      </w:pPr>
      <w:r w:rsidRPr="00DD67DC">
        <w:rPr>
          <w:lang w:val="ru-RU"/>
        </w:rPr>
        <w:t xml:space="preserve">1. </w:t>
      </w:r>
      <w:r w:rsidR="0054479B">
        <w:rPr>
          <w:lang w:val="ru-RU"/>
        </w:rPr>
        <w:t>Изучить</w:t>
      </w:r>
      <w:r w:rsidR="00304AB3" w:rsidRPr="00DD67DC">
        <w:rPr>
          <w:lang w:val="ru-RU"/>
        </w:rPr>
        <w:t xml:space="preserve"> материал</w:t>
      </w:r>
      <w:r w:rsidR="0054479B">
        <w:rPr>
          <w:lang w:val="ru-RU"/>
        </w:rPr>
        <w:t>ы для разработки</w:t>
      </w:r>
      <w:r w:rsidR="00304AB3" w:rsidRPr="00DD67DC">
        <w:rPr>
          <w:lang w:val="ru-RU"/>
        </w:rPr>
        <w:t xml:space="preserve"> </w:t>
      </w:r>
      <w:r w:rsidRPr="00DD67DC">
        <w:rPr>
          <w:lang w:val="ru-RU"/>
        </w:rPr>
        <w:t xml:space="preserve">экскурсии по </w:t>
      </w:r>
      <w:r w:rsidR="00805025" w:rsidRPr="00DD67DC">
        <w:rPr>
          <w:lang w:val="ru-RU"/>
        </w:rPr>
        <w:t>озеру Тало</w:t>
      </w:r>
      <w:r w:rsidR="00EE0A29" w:rsidRPr="00DD67DC">
        <w:rPr>
          <w:lang w:val="ru-RU"/>
        </w:rPr>
        <w:t>е</w:t>
      </w:r>
      <w:r w:rsidR="00805025" w:rsidRPr="00DD67DC">
        <w:rPr>
          <w:lang w:val="ru-RU"/>
        </w:rPr>
        <w:t xml:space="preserve">. </w:t>
      </w:r>
    </w:p>
    <w:p w14:paraId="6367D317" w14:textId="19E88058" w:rsidR="00EB40B2" w:rsidRDefault="008136F5" w:rsidP="0054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ru-RU"/>
        </w:rPr>
      </w:pPr>
      <w:r w:rsidRPr="00DD67DC">
        <w:rPr>
          <w:lang w:val="ru-RU"/>
        </w:rPr>
        <w:t xml:space="preserve">2. </w:t>
      </w:r>
      <w:r w:rsidR="00304AB3" w:rsidRPr="00DD67DC">
        <w:rPr>
          <w:lang w:val="ru-RU"/>
        </w:rPr>
        <w:t>С</w:t>
      </w:r>
      <w:r w:rsidR="0054479B">
        <w:rPr>
          <w:lang w:val="ru-RU"/>
        </w:rPr>
        <w:t>оздать</w:t>
      </w:r>
      <w:r w:rsidR="00304AB3" w:rsidRPr="00DD67DC">
        <w:rPr>
          <w:lang w:val="ru-RU"/>
        </w:rPr>
        <w:t xml:space="preserve"> </w:t>
      </w:r>
      <w:r w:rsidR="00EE0A29" w:rsidRPr="00DD67DC">
        <w:rPr>
          <w:lang w:val="ru-RU"/>
        </w:rPr>
        <w:t>экскурсионный рассказ</w:t>
      </w:r>
      <w:r w:rsidR="0054479B">
        <w:rPr>
          <w:lang w:val="ru-RU"/>
        </w:rPr>
        <w:t xml:space="preserve"> в</w:t>
      </w:r>
      <w:r w:rsidR="00EE0A29" w:rsidRPr="00DD67DC">
        <w:rPr>
          <w:lang w:val="ru-RU"/>
        </w:rPr>
        <w:t xml:space="preserve"> </w:t>
      </w:r>
      <w:r w:rsidR="00304AB3" w:rsidRPr="00DD67DC">
        <w:rPr>
          <w:lang w:val="ru-RU"/>
        </w:rPr>
        <w:t>доступн</w:t>
      </w:r>
      <w:r w:rsidR="0054479B">
        <w:rPr>
          <w:lang w:val="ru-RU"/>
        </w:rPr>
        <w:t>ой</w:t>
      </w:r>
      <w:r w:rsidR="00EE0A29" w:rsidRPr="00DD67DC">
        <w:rPr>
          <w:lang w:val="ru-RU"/>
        </w:rPr>
        <w:t xml:space="preserve"> и</w:t>
      </w:r>
      <w:r w:rsidR="00304AB3" w:rsidRPr="00DD67DC">
        <w:rPr>
          <w:lang w:val="ru-RU"/>
        </w:rPr>
        <w:t xml:space="preserve"> интересн</w:t>
      </w:r>
      <w:r w:rsidR="0054479B">
        <w:rPr>
          <w:lang w:val="ru-RU"/>
        </w:rPr>
        <w:t>ой форме</w:t>
      </w:r>
      <w:r w:rsidR="00304AB3" w:rsidRPr="00DD67DC">
        <w:rPr>
          <w:lang w:val="ru-RU"/>
        </w:rPr>
        <w:t>, чтоб</w:t>
      </w:r>
      <w:r w:rsidR="00EE0A29" w:rsidRPr="00DD67DC">
        <w:rPr>
          <w:lang w:val="ru-RU"/>
        </w:rPr>
        <w:t>ы</w:t>
      </w:r>
      <w:r w:rsidR="00304AB3" w:rsidRPr="00DD67DC">
        <w:rPr>
          <w:lang w:val="ru-RU"/>
        </w:rPr>
        <w:t xml:space="preserve"> кажд</w:t>
      </w:r>
      <w:r w:rsidR="00EE0A29" w:rsidRPr="00DD67DC">
        <w:rPr>
          <w:lang w:val="ru-RU"/>
        </w:rPr>
        <w:t>ый</w:t>
      </w:r>
      <w:r w:rsidR="00304AB3" w:rsidRPr="00DD67DC">
        <w:rPr>
          <w:lang w:val="ru-RU"/>
        </w:rPr>
        <w:t xml:space="preserve"> жител</w:t>
      </w:r>
      <w:r w:rsidR="00EE0A29" w:rsidRPr="00DD67DC">
        <w:rPr>
          <w:lang w:val="ru-RU"/>
        </w:rPr>
        <w:t>ь</w:t>
      </w:r>
      <w:r w:rsidR="00304AB3" w:rsidRPr="00DD67DC">
        <w:rPr>
          <w:lang w:val="ru-RU"/>
        </w:rPr>
        <w:t xml:space="preserve"> и гост</w:t>
      </w:r>
      <w:r w:rsidR="00EE0A29" w:rsidRPr="00DD67DC">
        <w:rPr>
          <w:lang w:val="ru-RU"/>
        </w:rPr>
        <w:t>ь</w:t>
      </w:r>
      <w:r w:rsidR="00304AB3" w:rsidRPr="00DD67DC">
        <w:rPr>
          <w:lang w:val="ru-RU"/>
        </w:rPr>
        <w:t xml:space="preserve"> нашей столицы</w:t>
      </w:r>
      <w:r w:rsidR="007D595C" w:rsidRPr="00DD67DC">
        <w:rPr>
          <w:lang w:val="ru-RU"/>
        </w:rPr>
        <w:t xml:space="preserve"> </w:t>
      </w:r>
      <w:r w:rsidR="00EE0A29" w:rsidRPr="00DD67DC">
        <w:rPr>
          <w:lang w:val="ru-RU"/>
        </w:rPr>
        <w:t>узнал об</w:t>
      </w:r>
      <w:r w:rsidR="0054479B">
        <w:rPr>
          <w:lang w:val="ru-RU"/>
        </w:rPr>
        <w:t xml:space="preserve"> истории этого</w:t>
      </w:r>
      <w:r w:rsidR="00EE0A29" w:rsidRPr="00DD67DC">
        <w:rPr>
          <w:lang w:val="ru-RU"/>
        </w:rPr>
        <w:t xml:space="preserve"> мест</w:t>
      </w:r>
      <w:r w:rsidR="0054479B">
        <w:rPr>
          <w:lang w:val="ru-RU"/>
        </w:rPr>
        <w:t>а</w:t>
      </w:r>
      <w:r w:rsidR="007D595C" w:rsidRPr="00DD67DC">
        <w:rPr>
          <w:lang w:val="ru-RU"/>
        </w:rPr>
        <w:t>.</w:t>
      </w:r>
    </w:p>
    <w:p w14:paraId="6A6BFA45" w14:textId="56D0EC80" w:rsidR="0054479B" w:rsidRPr="00DD67DC" w:rsidRDefault="0054479B" w:rsidP="0054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ru-RU"/>
        </w:rPr>
      </w:pPr>
      <w:r>
        <w:rPr>
          <w:lang w:val="ru-RU"/>
        </w:rPr>
        <w:t>Экскурсия рассчитана на обучающихся младших и средних классов.</w:t>
      </w:r>
    </w:p>
    <w:p w14:paraId="26EC537C" w14:textId="4AA80A93" w:rsidR="00EE0A29" w:rsidRDefault="00E56B3D" w:rsidP="0054479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ru-RU"/>
        </w:rPr>
      </w:pPr>
      <w:r w:rsidRPr="00DD67DC">
        <w:rPr>
          <w:lang w:val="ru-RU"/>
        </w:rPr>
        <w:t>Методики</w:t>
      </w:r>
      <w:r w:rsidR="00822692" w:rsidRPr="00DD67DC">
        <w:rPr>
          <w:lang w:val="ru-RU"/>
        </w:rPr>
        <w:t xml:space="preserve"> исследования: изучение, </w:t>
      </w:r>
      <w:r w:rsidR="0080622E" w:rsidRPr="00DD67DC">
        <w:rPr>
          <w:lang w:val="ru-RU"/>
        </w:rPr>
        <w:t>систематизация, осмысление, анализ материалов;</w:t>
      </w:r>
      <w:r w:rsidR="00A27D0C" w:rsidRPr="00DD67DC">
        <w:rPr>
          <w:lang w:val="ru-RU"/>
        </w:rPr>
        <w:t xml:space="preserve"> </w:t>
      </w:r>
      <w:r w:rsidR="0080622E" w:rsidRPr="00DD67DC">
        <w:rPr>
          <w:lang w:val="ru-RU"/>
        </w:rPr>
        <w:t>проектирование, планирование</w:t>
      </w:r>
      <w:r w:rsidR="00EE0A29" w:rsidRPr="00DD67DC">
        <w:rPr>
          <w:lang w:val="ru-RU"/>
        </w:rPr>
        <w:t>.</w:t>
      </w:r>
    </w:p>
    <w:p w14:paraId="2BAA9081" w14:textId="6C5D61C1" w:rsidR="0054479B" w:rsidRDefault="0054479B">
      <w:pP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>
        <w:br w:type="page"/>
      </w:r>
    </w:p>
    <w:p w14:paraId="44DF5D84" w14:textId="2B6C8196" w:rsidR="00304AB3" w:rsidRPr="00DD67DC" w:rsidRDefault="00510E0F" w:rsidP="00DD67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="00446FCD" w:rsidRPr="00DD67DC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r w:rsidR="00DA1BF0">
        <w:rPr>
          <w:rFonts w:ascii="Times New Roman" w:eastAsia="Times New Roman" w:hAnsi="Times New Roman" w:cs="Times New Roman"/>
          <w:b/>
          <w:sz w:val="28"/>
          <w:szCs w:val="28"/>
        </w:rPr>
        <w:t>экскурсии</w:t>
      </w:r>
      <w:r w:rsidR="00446FCD" w:rsidRPr="00DD67DC">
        <w:rPr>
          <w:rFonts w:ascii="Times New Roman" w:eastAsia="Times New Roman" w:hAnsi="Times New Roman" w:cs="Times New Roman"/>
          <w:b/>
          <w:sz w:val="28"/>
          <w:szCs w:val="28"/>
        </w:rPr>
        <w:t xml:space="preserve"> «Истории озера Талое»</w:t>
      </w:r>
    </w:p>
    <w:p w14:paraId="6F117255" w14:textId="77777777" w:rsidR="00446FCD" w:rsidRPr="00DD67DC" w:rsidRDefault="00446FCD" w:rsidP="00DD67D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135B5B" w14:textId="77777777" w:rsidR="005818A7" w:rsidRPr="00DD67DC" w:rsidRDefault="005818A7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Добрый день, наши уважаемые гости и жители столицы. Наш город </w:t>
      </w:r>
      <w:r w:rsidRPr="00DD67DC">
        <w:rPr>
          <w:rFonts w:ascii="Times New Roman" w:hAnsi="Times New Roman" w:cs="Times New Roman"/>
          <w:spacing w:val="-1"/>
          <w:sz w:val="24"/>
          <w:szCs w:val="24"/>
        </w:rPr>
        <w:t>Якутск, как известно, столица самого большого российского региона Республики Саха (Якутия). Из-за сурового климата Якутск называют одним из самых «холодных» городов Земли. Вместе с тем это и самый крупный город мира, расположенный в зоне вечной мерзлоты.</w:t>
      </w:r>
    </w:p>
    <w:p w14:paraId="29A49A10" w14:textId="4CC9F3B0" w:rsidR="00444B89" w:rsidRPr="00DD67DC" w:rsidRDefault="00444B89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hAnsi="Times New Roman" w:cs="Times New Roman"/>
          <w:spacing w:val="-1"/>
          <w:sz w:val="24"/>
          <w:szCs w:val="24"/>
        </w:rPr>
        <w:t>Якутск расположен на левом берегу крупнейшей в мире реки Лена и отличается большим количеством озёр в черте города. Одно из самых известных и популярных — Талое озеро в центре Якутска. Здесь всегда многолюдно (вокруг озера расположены киноцентр, бассейн, спортивный и торговый комплексы, а также детская</w:t>
      </w:r>
      <w:r w:rsidR="00446FCD" w:rsidRPr="00DD67DC">
        <w:rPr>
          <w:rFonts w:ascii="Times New Roman" w:hAnsi="Times New Roman" w:cs="Times New Roman"/>
          <w:spacing w:val="-1"/>
          <w:sz w:val="24"/>
          <w:szCs w:val="24"/>
        </w:rPr>
        <w:t xml:space="preserve"> игровая</w:t>
      </w:r>
      <w:r w:rsidRPr="00DD67DC">
        <w:rPr>
          <w:rFonts w:ascii="Times New Roman" w:hAnsi="Times New Roman" w:cs="Times New Roman"/>
          <w:spacing w:val="-1"/>
          <w:sz w:val="24"/>
          <w:szCs w:val="24"/>
        </w:rPr>
        <w:t xml:space="preserve"> площадка</w:t>
      </w:r>
      <w:r w:rsidR="00446FCD" w:rsidRPr="00DD67DC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DD67DC">
        <w:rPr>
          <w:rFonts w:ascii="Times New Roman" w:hAnsi="Times New Roman" w:cs="Times New Roman"/>
          <w:spacing w:val="-1"/>
          <w:sz w:val="24"/>
          <w:szCs w:val="24"/>
        </w:rPr>
        <w:t xml:space="preserve">, расположен всеми любимый «Памятник карасю». Обо всем этом, мы хотим вам рассказать более подробно в нашей экскурсии. </w:t>
      </w:r>
    </w:p>
    <w:p w14:paraId="2AB70FC9" w14:textId="77777777" w:rsidR="005818A7" w:rsidRPr="00DD67DC" w:rsidRDefault="005818A7" w:rsidP="00DD67D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E55FCB" w14:textId="77777777" w:rsidR="005818A7" w:rsidRPr="00DD67DC" w:rsidRDefault="005818A7" w:rsidP="00DD67D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FD4753F" wp14:editId="665DA9E9">
            <wp:extent cx="2709364" cy="152400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53" cy="154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8DD6A" w14:textId="77777777" w:rsidR="005818A7" w:rsidRPr="00DD67DC" w:rsidRDefault="005818A7" w:rsidP="00DD67D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2E4BBD" w14:textId="4BC0BB26" w:rsidR="002F3F19" w:rsidRPr="00DD67DC" w:rsidRDefault="002F3F19" w:rsidP="00DD67DC">
      <w:pPr>
        <w:pStyle w:val="a4"/>
        <w:numPr>
          <w:ilvl w:val="1"/>
          <w:numId w:val="6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b/>
          <w:bCs/>
          <w:sz w:val="24"/>
          <w:szCs w:val="24"/>
        </w:rPr>
        <w:t>Ист</w:t>
      </w:r>
      <w:r w:rsidR="00304AB3" w:rsidRPr="00DD67DC">
        <w:rPr>
          <w:rFonts w:ascii="Times New Roman" w:eastAsia="Times New Roman" w:hAnsi="Times New Roman" w:cs="Times New Roman"/>
          <w:b/>
          <w:bCs/>
          <w:sz w:val="24"/>
          <w:szCs w:val="24"/>
        </w:rPr>
        <w:t>ория Дворца детского творчества</w:t>
      </w:r>
      <w:r w:rsidR="00446FCD" w:rsidRPr="00DD67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им. Ф.И. Авдеевой</w:t>
      </w:r>
    </w:p>
    <w:p w14:paraId="6E1C77DC" w14:textId="77777777" w:rsidR="00464B7E" w:rsidRPr="00DD67DC" w:rsidRDefault="00F0326D" w:rsidP="00DD67DC">
      <w:pPr>
        <w:pStyle w:val="a4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Наш </w:t>
      </w:r>
      <w:r w:rsidR="00890202" w:rsidRPr="00DD67DC">
        <w:rPr>
          <w:rFonts w:ascii="Times New Roman" w:eastAsia="Times New Roman" w:hAnsi="Times New Roman" w:cs="Times New Roman"/>
          <w:sz w:val="24"/>
          <w:szCs w:val="24"/>
        </w:rPr>
        <w:t xml:space="preserve">Дворец </w:t>
      </w:r>
      <w:r w:rsidR="00464B7E" w:rsidRPr="00DD67DC">
        <w:rPr>
          <w:rFonts w:ascii="Times New Roman" w:eastAsia="Times New Roman" w:hAnsi="Times New Roman" w:cs="Times New Roman"/>
          <w:sz w:val="24"/>
          <w:szCs w:val="24"/>
        </w:rPr>
        <w:t>детского творчества находится на берегу о</w:t>
      </w:r>
      <w:r w:rsidR="00D33B53" w:rsidRPr="00DD67DC">
        <w:rPr>
          <w:rFonts w:ascii="Times New Roman" w:eastAsia="Times New Roman" w:hAnsi="Times New Roman" w:cs="Times New Roman"/>
          <w:sz w:val="24"/>
          <w:szCs w:val="24"/>
        </w:rPr>
        <w:t xml:space="preserve">зера, поэтому мы хотим рассказать вам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коротко </w:t>
      </w:r>
      <w:r w:rsidR="00464B7E" w:rsidRPr="00DD67DC">
        <w:rPr>
          <w:rFonts w:ascii="Times New Roman" w:eastAsia="Times New Roman" w:hAnsi="Times New Roman" w:cs="Times New Roman"/>
          <w:sz w:val="24"/>
          <w:szCs w:val="24"/>
        </w:rPr>
        <w:t xml:space="preserve">его историю. </w:t>
      </w:r>
    </w:p>
    <w:p w14:paraId="552F29D5" w14:textId="6FC826BA" w:rsidR="002F3F19" w:rsidRPr="00DD67DC" w:rsidRDefault="002F3F19" w:rsidP="00DD67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24 ноября 1937 года в Якутске открылся Дворец пионеров. Первый адрес: пересечение угол 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пр. Ленина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ул. Кирова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Дворец располагался в двухэтажном деревянном здании.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Сейчас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на этом месте находится остановка и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кафе 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Тревелерс</w:t>
      </w:r>
      <w:proofErr w:type="spellEnd"/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Второй адрес: пересечение улиц Кирова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-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Горького. Сейчас 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в этом здании находится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Театр юного зрителя.</w:t>
      </w:r>
    </w:p>
    <w:p w14:paraId="0D64B469" w14:textId="4C62FA22" w:rsidR="002F3F19" w:rsidRPr="00DD67DC" w:rsidRDefault="002F3F19" w:rsidP="00DD67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287F0C" w:rsidRPr="00DD67DC">
        <w:rPr>
          <w:rFonts w:ascii="Times New Roman" w:eastAsia="Times New Roman" w:hAnsi="Times New Roman" w:cs="Times New Roman"/>
          <w:sz w:val="24"/>
          <w:szCs w:val="24"/>
        </w:rPr>
        <w:t xml:space="preserve">1982 году Дворец переехал в действующее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здание по улице Кирова. В 1986 году открылось здание Концертного зала.</w:t>
      </w:r>
      <w:r w:rsidR="00797749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Сегодня во дворце более 100 кружков по самым разным направлениям: художественное, музыкальное, театральное, хореография, туризм, краеведение, английский и многое другое. Особый интерес представляют современные технические кружки: программирование, VR/AR, летательные аппараты,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лего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-конструирование и многое другое.</w:t>
      </w:r>
    </w:p>
    <w:p w14:paraId="58B9CBF9" w14:textId="685B2374" w:rsidR="00797749" w:rsidRPr="00DD67DC" w:rsidRDefault="002F3F19" w:rsidP="00DD67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В 2019 году Дворцу детского творчества было присвоено имя легендарного директора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Фати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(Фаин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) Иннокентьевн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Авдеев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ой. </w:t>
      </w:r>
      <w:r w:rsidR="0054479B" w:rsidRPr="0054479B">
        <w:rPr>
          <w:rFonts w:ascii="Times New Roman" w:eastAsia="Times New Roman" w:hAnsi="Times New Roman" w:cs="Times New Roman"/>
          <w:sz w:val="24"/>
          <w:szCs w:val="24"/>
        </w:rPr>
        <w:t xml:space="preserve">В годы ее руководства Дворец стал базовым, опорным методическим центром воспитательной работы с детьми города и республики. </w:t>
      </w:r>
      <w:proofErr w:type="spellStart"/>
      <w:r w:rsidR="00760D06" w:rsidRPr="00DD67DC">
        <w:rPr>
          <w:rFonts w:ascii="Times New Roman" w:eastAsia="Times New Roman" w:hAnsi="Times New Roman" w:cs="Times New Roman"/>
          <w:sz w:val="24"/>
          <w:szCs w:val="24"/>
        </w:rPr>
        <w:t>Фа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тия</w:t>
      </w:r>
      <w:proofErr w:type="spellEnd"/>
      <w:r w:rsidR="00760D06" w:rsidRPr="00DD67DC">
        <w:rPr>
          <w:rFonts w:ascii="Times New Roman" w:eastAsia="Times New Roman" w:hAnsi="Times New Roman" w:cs="Times New Roman"/>
          <w:sz w:val="24"/>
          <w:szCs w:val="24"/>
        </w:rPr>
        <w:t xml:space="preserve"> Иннокентьевна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мечтала о том, чтобы вокруг дворца появился своеобразный детский городок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лодочн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станци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. Можно сказать, что </w:t>
      </w:r>
      <w:r w:rsidR="00760D06" w:rsidRPr="00DD67DC">
        <w:rPr>
          <w:rFonts w:ascii="Times New Roman" w:eastAsia="Times New Roman" w:hAnsi="Times New Roman" w:cs="Times New Roman"/>
          <w:sz w:val="24"/>
          <w:szCs w:val="24"/>
        </w:rPr>
        <w:t xml:space="preserve">ее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мечта исполнилась.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7749" w:rsidRPr="00DD67DC">
        <w:rPr>
          <w:rFonts w:ascii="Times New Roman" w:hAnsi="Times New Roman" w:cs="Times New Roman"/>
          <w:sz w:val="24"/>
          <w:szCs w:val="24"/>
        </w:rPr>
        <w:t>В 2022 году нашему Дворцу исполн</w:t>
      </w:r>
      <w:r w:rsidR="00E76534" w:rsidRPr="00DD67DC">
        <w:rPr>
          <w:rFonts w:ascii="Times New Roman" w:hAnsi="Times New Roman" w:cs="Times New Roman"/>
          <w:sz w:val="24"/>
          <w:szCs w:val="24"/>
        </w:rPr>
        <w:t>илось</w:t>
      </w:r>
      <w:r w:rsidR="00797749" w:rsidRPr="00DD67DC">
        <w:rPr>
          <w:rFonts w:ascii="Times New Roman" w:hAnsi="Times New Roman" w:cs="Times New Roman"/>
          <w:sz w:val="24"/>
          <w:szCs w:val="24"/>
        </w:rPr>
        <w:t xml:space="preserve"> 85 лет. </w:t>
      </w:r>
    </w:p>
    <w:p w14:paraId="6AD2EA58" w14:textId="77777777" w:rsidR="00764224" w:rsidRPr="00DD67DC" w:rsidRDefault="00764224" w:rsidP="00DD67DC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51879" w14:textId="3CB4001A" w:rsidR="002F3F19" w:rsidRPr="00DD67DC" w:rsidRDefault="00CC17ED" w:rsidP="00DD67DC">
      <w:pPr>
        <w:pStyle w:val="a4"/>
        <w:numPr>
          <w:ilvl w:val="1"/>
          <w:numId w:val="6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Памятники на территории Дворца детского творчества</w:t>
      </w:r>
    </w:p>
    <w:p w14:paraId="3A5F8CED" w14:textId="77777777" w:rsidR="002F3F19" w:rsidRPr="00DD67DC" w:rsidRDefault="002F3F19" w:rsidP="00DD67D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Конструкция «Центральный округ»</w:t>
      </w:r>
    </w:p>
    <w:p w14:paraId="7EAE210F" w14:textId="183AAF3D" w:rsidR="002F3F19" w:rsidRPr="00DD67DC" w:rsidRDefault="002F3F19" w:rsidP="00DD67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В 2017 году, в честь 385-летнего юбилея города Якутска, на пересечении улиц Пояркова и Кирова установлена оригинальная конструкция с надписью 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Центральный округ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1823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Данная к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онструкция символизирует ритм жизни города Якутска и пульс Центрального округа.</w:t>
      </w:r>
    </w:p>
    <w:p w14:paraId="793728CB" w14:textId="4949825A" w:rsidR="002F3F19" w:rsidRPr="00DD67DC" w:rsidRDefault="00E76534" w:rsidP="00DD67DC">
      <w:pPr>
        <w:pStyle w:val="a4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Скульптура 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>«Одуванчики. Три грации»</w:t>
      </w:r>
      <w:r w:rsidR="005447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24E6C3" w14:textId="2BDC95C9" w:rsidR="002F2B47" w:rsidRDefault="002F3F19" w:rsidP="00DD67D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1 июня 2014 года фонд «Дети Саха-Азия» представил общественности скульптуру «Одуванчики. Три грации» по известной картине заслуженного деятеля искусств Якутии, художника-живописца Андрея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Чикачева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Сама картина хранится в фондах Национального художественного музея, и увидеть ее можно только на выставках.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2319" w:rsidRPr="00DD67DC">
        <w:rPr>
          <w:rFonts w:ascii="Times New Roman" w:eastAsia="Times New Roman" w:hAnsi="Times New Roman" w:cs="Times New Roman"/>
          <w:sz w:val="24"/>
          <w:szCs w:val="24"/>
        </w:rPr>
        <w:t xml:space="preserve">Авторами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скульпт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ры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являются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Николай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Чоччасов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и Шолбан</w:t>
      </w:r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Тарачи</w:t>
      </w:r>
      <w:proofErr w:type="spellEnd"/>
      <w:r w:rsidR="00E76534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6B0CD2" w14:textId="1F513F92" w:rsidR="0054479B" w:rsidRPr="00DD67DC" w:rsidRDefault="0054479B" w:rsidP="0054479B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4B4DA1" wp14:editId="0B075837">
            <wp:extent cx="1933575" cy="15012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82" cy="150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599CA" w14:textId="17804353" w:rsidR="002F3F19" w:rsidRPr="00DD67DC" w:rsidRDefault="002F3F19" w:rsidP="00DD67D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Памятник </w:t>
      </w:r>
      <w:r w:rsidR="009D48A5" w:rsidRPr="00DD67DC">
        <w:rPr>
          <w:rFonts w:ascii="Times New Roman" w:eastAsia="Times New Roman" w:hAnsi="Times New Roman" w:cs="Times New Roman"/>
          <w:sz w:val="24"/>
          <w:szCs w:val="24"/>
        </w:rPr>
        <w:t>Ф.И. Авдеевой</w:t>
      </w:r>
    </w:p>
    <w:p w14:paraId="1FD990C8" w14:textId="489AA00D" w:rsidR="002F3F19" w:rsidRPr="00DD67DC" w:rsidRDefault="009D48A5" w:rsidP="00DD67D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Совсем скоро на территории Дворца детского творчества появится скульптурная композиция, посвященная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Фатие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Иннокентьевне Авдеевой, проработавшей руководителем Дворца пионеров, а затем Дворца детского творчества более </w:t>
      </w:r>
      <w:r w:rsidR="0054479B">
        <w:rPr>
          <w:rFonts w:ascii="Times New Roman" w:eastAsia="Times New Roman" w:hAnsi="Times New Roman" w:cs="Times New Roman"/>
          <w:sz w:val="24"/>
          <w:szCs w:val="24"/>
        </w:rPr>
        <w:t>полувека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В 2024 году мы будем отмечать знаменательное событие – 100-летие со дня рождения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Фатии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Иннокентьевны. Про нее написано много статей, отзывов, ей посвящали стихи. Ее называли «Наш главный вожатый», «Многодетная императрица», «Фаина — значит блистающая», «Капитан детства», «Хозяйка храма детства».</w:t>
      </w:r>
    </w:p>
    <w:p w14:paraId="1838ED6E" w14:textId="77777777" w:rsidR="009D48A5" w:rsidRPr="00DD67DC" w:rsidRDefault="009D48A5" w:rsidP="00DD67D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941D8C" w14:textId="7FA7EC73" w:rsidR="002F3F19" w:rsidRPr="00DD67DC" w:rsidRDefault="002F3F19" w:rsidP="00DD67DC">
      <w:pPr>
        <w:pStyle w:val="a4"/>
        <w:numPr>
          <w:ilvl w:val="1"/>
          <w:numId w:val="6"/>
        </w:num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DD67DC">
        <w:rPr>
          <w:rFonts w:ascii="Times New Roman" w:eastAsia="Times New Roman" w:hAnsi="Times New Roman" w:cs="Times New Roman"/>
          <w:b/>
          <w:bCs/>
          <w:sz w:val="24"/>
          <w:szCs w:val="24"/>
        </w:rPr>
        <w:t>Муралы</w:t>
      </w:r>
      <w:proofErr w:type="spellEnd"/>
    </w:p>
    <w:p w14:paraId="653E7C58" w14:textId="77777777" w:rsidR="002F3F19" w:rsidRPr="00DD67DC" w:rsidRDefault="002F3F19" w:rsidP="00DD67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Мурал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(от испанского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muro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- «стена») - это разновидность живописи на габаритных зданиях и других архитектурных сооружениях.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Мурал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, обычно, представляет собой красочное выразительное изображение, нанесенное на вертикальную поверхность глухих стен жилых домов, коммерческих объектов или заборов.</w:t>
      </w:r>
    </w:p>
    <w:p w14:paraId="293518CE" w14:textId="77777777" w:rsidR="002F3F19" w:rsidRPr="00DD67DC" w:rsidRDefault="002F3F19" w:rsidP="00DD67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Муралы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считаются современным уличным искусством, которое направлено на придание красоты зданиям. В качестве туристических объектов привлекают внимание. В многих городах существуют специальные экскурсии по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мурала</w:t>
      </w:r>
      <w:r w:rsidR="00FB2753" w:rsidRPr="00DD67DC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spellEnd"/>
      <w:r w:rsidR="00FB2753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C9E8D4" w14:textId="62EA9FC5" w:rsidR="002F3F19" w:rsidRPr="0054479B" w:rsidRDefault="002F3F19" w:rsidP="002D7A4D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Напротив Дворца мы можем видеть два здания, украшенные 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муралами</w:t>
      </w:r>
      <w:proofErr w:type="spellEnd"/>
      <w:r w:rsidRPr="005447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54479B" w:rsidRPr="0054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Автором обоих является 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Кыдаана</w:t>
      </w:r>
      <w:proofErr w:type="spellEnd"/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 Игнатьева - известная современная художница.</w:t>
      </w:r>
      <w:r w:rsidR="009D48A5" w:rsidRPr="0054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На первой изображен Дух природы </w:t>
      </w:r>
      <w:r w:rsidR="004108DE" w:rsidRPr="0054479B"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Аан</w:t>
      </w:r>
      <w:proofErr w:type="spellEnd"/>
      <w:r w:rsidR="001B2DFF" w:rsidRPr="0054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Алахчын</w:t>
      </w:r>
      <w:proofErr w:type="spellEnd"/>
      <w:r w:rsidR="001B2DFF" w:rsidRPr="0054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Хотун</w:t>
      </w:r>
      <w:proofErr w:type="spellEnd"/>
      <w:r w:rsidRPr="0054479B">
        <w:rPr>
          <w:rFonts w:ascii="Times New Roman" w:eastAsia="Times New Roman" w:hAnsi="Times New Roman" w:cs="Times New Roman"/>
          <w:sz w:val="24"/>
          <w:szCs w:val="24"/>
        </w:rPr>
        <w:t>. Через образ лисы, спящей на плечах у девушки, художница показывает связь и родство между духом и животными.</w:t>
      </w:r>
      <w:r w:rsidR="009D48A5" w:rsidRPr="0054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На втором изображен Якутск. «Это мое видение Якутска. Если хорошо присмотреться, то можно в картине увидеть лицо. Для меня – город живое существо» - прокомментировала рисунок сама художница. </w:t>
      </w:r>
      <w:r w:rsidR="003713B9" w:rsidRPr="0054479B">
        <w:rPr>
          <w:rFonts w:ascii="Times New Roman" w:eastAsia="Times New Roman" w:hAnsi="Times New Roman" w:cs="Times New Roman"/>
          <w:sz w:val="24"/>
          <w:szCs w:val="24"/>
        </w:rPr>
        <w:t xml:space="preserve">Данные 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муралы</w:t>
      </w:r>
      <w:proofErr w:type="spellEnd"/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 появились в 2016 году в преддверии Международных игр </w:t>
      </w:r>
      <w:r w:rsidR="009D48A5" w:rsidRPr="0054479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4479B">
        <w:rPr>
          <w:rFonts w:ascii="Times New Roman" w:eastAsia="Times New Roman" w:hAnsi="Times New Roman" w:cs="Times New Roman"/>
          <w:sz w:val="24"/>
          <w:szCs w:val="24"/>
        </w:rPr>
        <w:t>Дети Азии</w:t>
      </w:r>
      <w:r w:rsidR="009D48A5" w:rsidRPr="0054479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4479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89BA4D" w14:textId="127A1561" w:rsidR="00510E0F" w:rsidRPr="0054479B" w:rsidRDefault="009D48A5" w:rsidP="002E5F33">
      <w:pPr>
        <w:pStyle w:val="a4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Позади Дворца можно увидеть 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м</w:t>
      </w:r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>урал</w:t>
      </w:r>
      <w:proofErr w:type="spellEnd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>Чороон</w:t>
      </w:r>
      <w:proofErr w:type="spellEnd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4479B">
        <w:rPr>
          <w:rFonts w:ascii="Times New Roman" w:eastAsia="Times New Roman" w:hAnsi="Times New Roman" w:cs="Times New Roman"/>
          <w:sz w:val="24"/>
          <w:szCs w:val="24"/>
        </w:rPr>
        <w:t>. Он появился здесь в</w:t>
      </w:r>
      <w:r w:rsidR="0054479B" w:rsidRPr="0054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 xml:space="preserve">2017 году. Как вы видите на </w:t>
      </w:r>
      <w:proofErr w:type="spellStart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>мурале</w:t>
      </w:r>
      <w:proofErr w:type="spellEnd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 xml:space="preserve"> изображен </w:t>
      </w:r>
      <w:proofErr w:type="spellStart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>Чорон</w:t>
      </w:r>
      <w:proofErr w:type="spellEnd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 xml:space="preserve"> с мамонтами. Простота форм, четкость линий – особенности стиля итальянского художника </w:t>
      </w:r>
      <w:proofErr w:type="spellStart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>Агостино</w:t>
      </w:r>
      <w:proofErr w:type="spellEnd"/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>Якурчи</w:t>
      </w:r>
      <w:proofErr w:type="spellEnd"/>
      <w:r w:rsidR="009B4CFB" w:rsidRPr="005447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AC38404" w14:textId="07F938A3" w:rsidR="00510E0F" w:rsidRPr="0054479B" w:rsidRDefault="00510E0F" w:rsidP="00D739B5">
      <w:pPr>
        <w:pStyle w:val="a4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Осенью 2022 года открыли новый арт-объект — 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мурал</w:t>
      </w:r>
      <w:proofErr w:type="spellEnd"/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 протяженностью 46 метров. На стене изображены места, узнаваемые горожанами и гостями столицы республики. Проект креативной студии «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Aiart</w:t>
      </w:r>
      <w:proofErr w:type="spellEnd"/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» посвящен 390-летию города. По словам автора проекта Юлии Матвеевой, на создание </w:t>
      </w:r>
      <w:proofErr w:type="spellStart"/>
      <w:r w:rsidRPr="0054479B">
        <w:rPr>
          <w:rFonts w:ascii="Times New Roman" w:eastAsia="Times New Roman" w:hAnsi="Times New Roman" w:cs="Times New Roman"/>
          <w:sz w:val="24"/>
          <w:szCs w:val="24"/>
        </w:rPr>
        <w:t>мурала</w:t>
      </w:r>
      <w:proofErr w:type="spellEnd"/>
      <w:r w:rsidRPr="0054479B">
        <w:rPr>
          <w:rFonts w:ascii="Times New Roman" w:eastAsia="Times New Roman" w:hAnsi="Times New Roman" w:cs="Times New Roman"/>
          <w:sz w:val="24"/>
          <w:szCs w:val="24"/>
        </w:rPr>
        <w:t xml:space="preserve"> ее вдохновила история Якутска. «Думаю, мы не только сделали подарок любимому городу, но и показали историю Якутска совершенно в другом интересном формате. Так, мы в одном произведении изобразили архитектурные объекты, примечательные здания </w:t>
      </w:r>
      <w:r w:rsidRPr="0054479B">
        <w:rPr>
          <w:rFonts w:ascii="Times New Roman" w:eastAsia="Times New Roman" w:hAnsi="Times New Roman" w:cs="Times New Roman"/>
          <w:sz w:val="24"/>
          <w:szCs w:val="24"/>
        </w:rPr>
        <w:lastRenderedPageBreak/>
        <w:t>и туристические места столицы», — поделилась Юлия Матвеева.</w:t>
      </w:r>
    </w:p>
    <w:p w14:paraId="1F7AE7AA" w14:textId="10CBE14B" w:rsidR="00010C8E" w:rsidRDefault="00DD67DC" w:rsidP="00DD67DC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CB1D04" wp14:editId="7224E284">
            <wp:extent cx="2133105" cy="7435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92"/>
                    <a:stretch/>
                  </pic:blipFill>
                  <pic:spPr bwMode="auto">
                    <a:xfrm>
                      <a:off x="0" y="0"/>
                      <a:ext cx="2136515" cy="7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EB343" w14:textId="77777777" w:rsidR="00DD67DC" w:rsidRPr="00DD67DC" w:rsidRDefault="00DD67DC" w:rsidP="00DD67DC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1619BB" w14:textId="4ED6FB93" w:rsidR="001C5840" w:rsidRPr="00DD67DC" w:rsidRDefault="009D48A5" w:rsidP="00DD67DC">
      <w:pPr>
        <w:pStyle w:val="a4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Интересные факты из истории</w:t>
      </w:r>
    </w:p>
    <w:p w14:paraId="665625CB" w14:textId="77777777" w:rsidR="009D0F66" w:rsidRPr="00DD67DC" w:rsidRDefault="007626F5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В 1961 году на берегу Талого озера было обнаружено необычное захоронение, датированное </w:t>
      </w:r>
      <w:r w:rsidRPr="00DD67DC">
        <w:rPr>
          <w:rFonts w:ascii="Times New Roman" w:eastAsia="Times New Roman" w:hAnsi="Times New Roman" w:cs="Times New Roman"/>
          <w:sz w:val="24"/>
          <w:szCs w:val="24"/>
          <w:lang w:val="en-US"/>
        </w:rPr>
        <w:t>XVIII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веком. Находка познакомила исследователей с методами захоронений, одеждой и украшениями. </w:t>
      </w:r>
    </w:p>
    <w:p w14:paraId="0BA81893" w14:textId="34588FAA" w:rsidR="00670971" w:rsidRPr="00DD67DC" w:rsidRDefault="009D48A5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С озера открывается прекрасный вид на я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>кутск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ую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телебашн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ю, которая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является седьмой по высоте телевышкой в России и самой высокой в Сибири. Это самая высокая конструкция, стоящая на вечной мерзлоте. Ее высота составляет 225 метров.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В 1982 году был закончен монтаж телевизионной башни в Якутске. Монтаж осуществлялся с помощью вертолета и верхолазов. </w:t>
      </w:r>
    </w:p>
    <w:p w14:paraId="448C2E52" w14:textId="16B981C9" w:rsidR="006B5E7E" w:rsidRPr="00DD67DC" w:rsidRDefault="006B5E7E" w:rsidP="00DD67DC">
      <w:pPr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711783" wp14:editId="13B236C2">
            <wp:extent cx="2105401" cy="1533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8"/>
                    <a:stretch/>
                  </pic:blipFill>
                  <pic:spPr bwMode="auto">
                    <a:xfrm>
                      <a:off x="0" y="0"/>
                      <a:ext cx="2111636" cy="153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37979" w14:textId="62FC0B7F" w:rsidR="00670971" w:rsidRPr="00DD67DC" w:rsidRDefault="006B5E7E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Одно из самых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стар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здани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на берегу озера – </w:t>
      </w:r>
      <w:r w:rsidR="00D31ECA" w:rsidRPr="00DD67DC">
        <w:rPr>
          <w:rFonts w:ascii="Times New Roman" w:eastAsia="Times New Roman" w:hAnsi="Times New Roman" w:cs="Times New Roman"/>
          <w:sz w:val="24"/>
          <w:szCs w:val="24"/>
        </w:rPr>
        <w:t>музей-отель</w:t>
      </w:r>
      <w:r w:rsidR="009D48A5" w:rsidRPr="00DD67D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="009D48A5" w:rsidRPr="00DD67DC">
        <w:rPr>
          <w:rFonts w:ascii="Times New Roman" w:eastAsia="Times New Roman" w:hAnsi="Times New Roman" w:cs="Times New Roman"/>
          <w:sz w:val="24"/>
          <w:szCs w:val="24"/>
        </w:rPr>
        <w:t>Алаас</w:t>
      </w:r>
      <w:proofErr w:type="spellEnd"/>
      <w:r w:rsidR="009D48A5" w:rsidRPr="00DD67DC">
        <w:rPr>
          <w:rFonts w:ascii="Times New Roman" w:eastAsia="Times New Roman" w:hAnsi="Times New Roman" w:cs="Times New Roman"/>
          <w:sz w:val="24"/>
          <w:szCs w:val="24"/>
        </w:rPr>
        <w:t xml:space="preserve">». Дата постройки здания </w:t>
      </w:r>
      <w:r w:rsidR="00510E0F" w:rsidRPr="00DD67D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D48A5" w:rsidRPr="00DD67D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ероятно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первая половина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прошлого века. </w:t>
      </w:r>
    </w:p>
    <w:p w14:paraId="582D42E9" w14:textId="250BEDD4" w:rsidR="002F3F19" w:rsidRPr="00DD67DC" w:rsidRDefault="003435D9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>1995 году введен в строй Дворец спорта «50 лет Победы». Спортивный объект был построен в 1995 году за рекордный срок – всего за 14 месяцев и введен в строй к полувековому юбилею Великой Победы.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AFE8315" w14:textId="77777777" w:rsidR="00510E0F" w:rsidRPr="00DD67DC" w:rsidRDefault="008F23A4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В 2009 году открылся первый большой трехзальный кинотеатр «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Синема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– Центр», который работает успешно и по наше время. Кинотеатр расположен в бизнес-центре. </w:t>
      </w:r>
    </w:p>
    <w:p w14:paraId="6A315881" w14:textId="4F4D13D4" w:rsidR="008F23A4" w:rsidRPr="00DD67DC" w:rsidRDefault="008F23A4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Все эти дома расположены на улице Орджоникидзе, которая раньше называлась Красноармейская, а еще раньше – Казарменная (располагался казарменный полк).</w:t>
      </w:r>
    </w:p>
    <w:p w14:paraId="2D89CCE4" w14:textId="0207C93B" w:rsidR="009D48A5" w:rsidRPr="00DD67DC" w:rsidRDefault="008F23A4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С левой стороны озера расположены коттеджи, в которых работают Центр технического творчества, Детская школа изобразительных искусств, РЦ «Юные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якутяне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», шахматная школа и д</w:t>
      </w:r>
      <w:r w:rsidR="00510E0F" w:rsidRPr="00DD67DC">
        <w:rPr>
          <w:rFonts w:ascii="Times New Roman" w:eastAsia="Times New Roman" w:hAnsi="Times New Roman" w:cs="Times New Roman"/>
          <w:sz w:val="24"/>
          <w:szCs w:val="24"/>
        </w:rPr>
        <w:t>р.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BF9C32" w14:textId="0D9CBBE3" w:rsidR="00D31ECA" w:rsidRPr="00DD67DC" w:rsidRDefault="00D31ECA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В середине 2010-х сквер озера Талое выступал в качестве одной из площадок якутской биеннале актуального искусства «BY-14». На площадке «Public-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art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» были установлены арт-объекты – скульптуры, инсталляции, объединенные темой биеннале – Н2О.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4536"/>
      </w:tblGrid>
      <w:tr w:rsidR="00D31ECA" w:rsidRPr="00DD67DC" w14:paraId="1213E112" w14:textId="77777777" w:rsidTr="00FF613B">
        <w:tc>
          <w:tcPr>
            <w:tcW w:w="4785" w:type="dxa"/>
          </w:tcPr>
          <w:p w14:paraId="73861D96" w14:textId="77777777" w:rsidR="00D31ECA" w:rsidRPr="00DD67DC" w:rsidRDefault="00D31ECA" w:rsidP="00DD6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7D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en-US"/>
              </w:rPr>
              <w:drawing>
                <wp:inline distT="0" distB="0" distL="0" distR="0" wp14:anchorId="2FAD2FB5" wp14:editId="59C73A44">
                  <wp:extent cx="1771650" cy="1328740"/>
                  <wp:effectExtent l="0" t="0" r="0" b="0"/>
                  <wp:docPr id="9" name="Рисунок 9" descr="C:\Users\User\Desktop\костер и палатка\экскурсия\экскурсия озеро талое\квест-игра озеро Талое\4.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остер и палатка\экскурсия\экскурсия озеро талое\квест-игра озеро Талое\4.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03" cy="134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B29EA71" w14:textId="77777777" w:rsidR="00D31ECA" w:rsidRPr="00DD67DC" w:rsidRDefault="00D31ECA" w:rsidP="00DD6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7D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en-US"/>
              </w:rPr>
              <w:drawing>
                <wp:inline distT="0" distB="0" distL="0" distR="0" wp14:anchorId="3FF35B6E" wp14:editId="65B2AAF2">
                  <wp:extent cx="1752600" cy="1314450"/>
                  <wp:effectExtent l="0" t="0" r="0" b="0"/>
                  <wp:docPr id="10" name="Рисунок 10" descr="C:\Users\User\Desktop\костер и палатка\экскурсия\экскурсия озеро талое\квест-игра озеро Талое\4.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остер и палатка\экскурсия\экскурсия озеро талое\квест-игра озеро Талое\4.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4483" cy="131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CA" w:rsidRPr="00DD67DC" w14:paraId="4F8177F6" w14:textId="77777777" w:rsidTr="00FF613B">
        <w:tc>
          <w:tcPr>
            <w:tcW w:w="4785" w:type="dxa"/>
          </w:tcPr>
          <w:p w14:paraId="1FAE384C" w14:textId="77777777" w:rsidR="00D31ECA" w:rsidRPr="00DD67DC" w:rsidRDefault="00D31ECA" w:rsidP="00DD6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7D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en-US"/>
              </w:rPr>
              <w:lastRenderedPageBreak/>
              <w:drawing>
                <wp:inline distT="0" distB="0" distL="0" distR="0" wp14:anchorId="14B2DE26" wp14:editId="51C3E982">
                  <wp:extent cx="1771650" cy="1328738"/>
                  <wp:effectExtent l="0" t="0" r="0" b="0"/>
                  <wp:docPr id="11" name="Рисунок 11" descr="C:\Users\User\Desktop\костер и палатка\экскурсия\экскурсия озеро талое\квест-игра озеро Талое\4.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остер и палатка\экскурсия\экскурсия озеро талое\квест-игра озеро Талое\4.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6360" cy="133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9B27D65" w14:textId="77777777" w:rsidR="00D31ECA" w:rsidRPr="00DD67DC" w:rsidRDefault="00D31ECA" w:rsidP="00DD6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7DC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val="en-US" w:eastAsia="en-US"/>
              </w:rPr>
              <w:drawing>
                <wp:inline distT="0" distB="0" distL="0" distR="0" wp14:anchorId="1C0F1B59" wp14:editId="45E4DE79">
                  <wp:extent cx="1780540" cy="1328420"/>
                  <wp:effectExtent l="0" t="0" r="0" b="0"/>
                  <wp:docPr id="5" name="Рисунок 5" descr="C:\Users\User\Desktop\костер и палатка\экскурсия\экскурсия озеро талое\квест-игра озеро Талое\4.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остер и палатка\экскурсия\экскурсия озеро талое\квест-игра озеро Талое\4.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8244" cy="133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ECA" w:rsidRPr="00DD67DC" w14:paraId="23B9F308" w14:textId="77777777" w:rsidTr="00FF613B">
        <w:tc>
          <w:tcPr>
            <w:tcW w:w="4785" w:type="dxa"/>
          </w:tcPr>
          <w:p w14:paraId="34E40457" w14:textId="4BE6A709" w:rsidR="00D31ECA" w:rsidRPr="00DD67DC" w:rsidRDefault="00D31ECA" w:rsidP="00DD6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2A874DA1" w14:textId="77777777" w:rsidR="00D31ECA" w:rsidRPr="00DD67DC" w:rsidRDefault="00D31ECA" w:rsidP="00DD6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0406F3F" w14:textId="0C12C769" w:rsidR="00375C1A" w:rsidRDefault="00375C1A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Талое озеро расположено в центре Якутска, но береговая линия вокруг него много лет была не обустроена и использовалась горожанами только как транзитный путь. В </w:t>
      </w:r>
      <w:r w:rsidR="00DF2163" w:rsidRPr="00DD67DC">
        <w:rPr>
          <w:rFonts w:ascii="Times New Roman" w:eastAsia="Times New Roman" w:hAnsi="Times New Roman" w:cs="Times New Roman"/>
          <w:sz w:val="24"/>
          <w:szCs w:val="24"/>
        </w:rPr>
        <w:t>2021 году завершилось масштабное благоустройство территории озера, в рамках которого был реконструирован мост, обустроены пешеходные дорожки, появился прокат лодок и катамаранов, сохранена зеленая зона, которую украсили лавочки, фонари и малые архитектурные формы.</w:t>
      </w:r>
    </w:p>
    <w:p w14:paraId="4778B886" w14:textId="77777777" w:rsidR="00DD67DC" w:rsidRPr="00DD67DC" w:rsidRDefault="00DD67DC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E22ED8" w14:textId="7EFE7923" w:rsidR="008F23A4" w:rsidRPr="00DD67DC" w:rsidRDefault="002F3F19" w:rsidP="00DD67DC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Игровой</w:t>
      </w:r>
      <w:r w:rsidR="00FC116A" w:rsidRPr="00DD67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парк </w:t>
      </w:r>
    </w:p>
    <w:p w14:paraId="635A7FDB" w14:textId="77777777" w:rsidR="00D31ECA" w:rsidRPr="00DD67DC" w:rsidRDefault="008F23A4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сентябр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 xml:space="preserve"> 2012 года состоялось открытие детского парка с общей площадью 2 500 квадратных метров. Парк включает в себя игровые зоны для детей разных возрастов и возможностей, в том числе для дошкольников и детей-инвалидов.</w:t>
      </w:r>
      <w:r w:rsidR="004108DE" w:rsidRPr="00DD67DC">
        <w:rPr>
          <w:rFonts w:ascii="Times New Roman" w:eastAsia="Times New Roman" w:hAnsi="Times New Roman" w:cs="Times New Roman"/>
          <w:sz w:val="24"/>
          <w:szCs w:val="24"/>
        </w:rPr>
        <w:t xml:space="preserve"> Детям очень нравится посещать этот парк, он практически всегда полон в теплое время года. </w:t>
      </w:r>
      <w:r w:rsidR="002F3F19" w:rsidRPr="00DD67DC">
        <w:rPr>
          <w:rFonts w:ascii="Times New Roman" w:eastAsia="Times New Roman" w:hAnsi="Times New Roman" w:cs="Times New Roman"/>
          <w:sz w:val="24"/>
          <w:szCs w:val="24"/>
        </w:rPr>
        <w:t>Строительство игрового парка частично профинансировал фонд супермодели Наталь</w:t>
      </w:r>
      <w:r w:rsidR="004108DE" w:rsidRPr="00DD67DC">
        <w:rPr>
          <w:rFonts w:ascii="Times New Roman" w:eastAsia="Times New Roman" w:hAnsi="Times New Roman" w:cs="Times New Roman"/>
          <w:sz w:val="24"/>
          <w:szCs w:val="24"/>
        </w:rPr>
        <w:t>и Водяновой «Обнаженные сердца»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4108DE" w:rsidRPr="00DD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1ECA" w:rsidRPr="00DD67DC">
        <w:rPr>
          <w:rFonts w:ascii="Times New Roman" w:eastAsia="Times New Roman" w:hAnsi="Times New Roman" w:cs="Times New Roman"/>
          <w:sz w:val="24"/>
          <w:szCs w:val="24"/>
        </w:rPr>
        <w:t>Сегодня над детской площадкой парит ангел-хранитель, который охраняет покой и уют озера</w:t>
      </w:r>
      <w:r w:rsidR="00510E0F" w:rsidRPr="00DD67D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B797D2" w14:textId="04EF1738" w:rsidR="00D31ECA" w:rsidRPr="00DD67DC" w:rsidRDefault="00D31ECA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31ECA" w:rsidRPr="00DD67DC" w:rsidSect="00DD67DC">
          <w:footerReference w:type="default" r:id="rId1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70DBA64" w14:textId="1FD2B724" w:rsidR="00D31ECA" w:rsidRPr="00DD67DC" w:rsidRDefault="00D31ECA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noProof/>
          <w:sz w:val="24"/>
          <w:szCs w:val="24"/>
        </w:rPr>
        <w:drawing>
          <wp:inline distT="0" distB="0" distL="0" distR="0" wp14:anchorId="46F1E72F" wp14:editId="5BEBD8B4">
            <wp:extent cx="1790700" cy="13423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31" cy="134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C4315" w14:textId="2D7CD3B3" w:rsidR="00D31ECA" w:rsidRPr="00DD67DC" w:rsidRDefault="00D31ECA" w:rsidP="00DD67D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noProof/>
          <w:sz w:val="24"/>
          <w:szCs w:val="24"/>
        </w:rPr>
        <w:drawing>
          <wp:inline distT="0" distB="0" distL="0" distR="0" wp14:anchorId="4BA39F41" wp14:editId="0C42AC57">
            <wp:extent cx="982980" cy="13106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73" cy="13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BD3F" w14:textId="77777777" w:rsidR="00D31ECA" w:rsidRPr="00DD67DC" w:rsidRDefault="00D31ECA" w:rsidP="00DD67DC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D31ECA" w:rsidRPr="00DD67DC" w:rsidSect="00D31EC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1717832" w14:textId="77777777" w:rsidR="0054479B" w:rsidRDefault="0054479B" w:rsidP="0054479B">
      <w:pPr>
        <w:pStyle w:val="a4"/>
        <w:ind w:left="4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18A73A" w14:textId="037A2F33" w:rsidR="0078266E" w:rsidRPr="00DD67DC" w:rsidRDefault="0078266E" w:rsidP="00DD67DC">
      <w:pPr>
        <w:pStyle w:val="a4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b/>
          <w:bCs/>
          <w:sz w:val="28"/>
          <w:szCs w:val="28"/>
        </w:rPr>
        <w:t>Памятник карасю</w:t>
      </w:r>
    </w:p>
    <w:p w14:paraId="4F6FC5A1" w14:textId="791CC045" w:rsidR="0016369C" w:rsidRPr="00DD67DC" w:rsidRDefault="0016369C" w:rsidP="00DD67DC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lang w:val="ru-RU"/>
        </w:rPr>
      </w:pPr>
      <w:r w:rsidRPr="00DD67DC">
        <w:rPr>
          <w:lang w:val="ru-RU"/>
        </w:rPr>
        <w:t>17 сентября 2012 года на мосту через Талое озеро, в честь празднования 380летнего юбилея г. Якутска, был презентован единственный в мире памятник карасю. Городская скульптура, была создана в дань уважения якутскому карасю. Памятник отлит из бронзы. В ноябре 2020 г. скульптура переместилась на набережную озера, которая была благоустроена в рамках регионального проекта «Комфортная городская среда» нацпроекта «Жилье и городская среда».</w:t>
      </w:r>
    </w:p>
    <w:p w14:paraId="0E1F9499" w14:textId="77E9625F" w:rsidR="000550B5" w:rsidRPr="00DD67DC" w:rsidRDefault="008F23A4" w:rsidP="00DD67DC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lang w:val="ru-RU"/>
        </w:rPr>
      </w:pPr>
      <w:r w:rsidRPr="00DD67DC">
        <w:rPr>
          <w:shd w:val="clear" w:color="auto" w:fill="FFFFFF"/>
          <w:lang w:val="ru-RU"/>
        </w:rPr>
        <w:t>К</w:t>
      </w:r>
      <w:r w:rsidR="000550B5" w:rsidRPr="00DD67DC">
        <w:rPr>
          <w:shd w:val="clear" w:color="auto" w:fill="FFFFFF"/>
          <w:lang w:val="ru-RU"/>
        </w:rPr>
        <w:t>арась</w:t>
      </w:r>
      <w:r w:rsidRPr="00DD67DC">
        <w:rPr>
          <w:shd w:val="clear" w:color="auto" w:fill="FFFFFF"/>
          <w:lang w:val="ru-RU"/>
        </w:rPr>
        <w:t xml:space="preserve"> издревле</w:t>
      </w:r>
      <w:r w:rsidR="000550B5" w:rsidRPr="00DD67DC">
        <w:rPr>
          <w:shd w:val="clear" w:color="auto" w:fill="FFFFFF"/>
          <w:lang w:val="ru-RU"/>
        </w:rPr>
        <w:t xml:space="preserve"> составляет существенную роль в рационе большинства якутов.</w:t>
      </w:r>
      <w:r w:rsidRPr="00DD67DC">
        <w:rPr>
          <w:shd w:val="clear" w:color="auto" w:fill="FFFFFF"/>
          <w:lang w:val="ru-RU"/>
        </w:rPr>
        <w:t xml:space="preserve"> </w:t>
      </w:r>
      <w:r w:rsidR="000550B5" w:rsidRPr="00DD67DC">
        <w:rPr>
          <w:shd w:val="clear" w:color="auto" w:fill="FFFFFF"/>
          <w:lang w:val="ru-RU"/>
        </w:rPr>
        <w:t>В основном, массово л</w:t>
      </w:r>
      <w:r w:rsidR="000550B5" w:rsidRPr="00DD67DC">
        <w:rPr>
          <w:lang w:val="ru-RU"/>
        </w:rPr>
        <w:t xml:space="preserve">овят карася в начале якутской зимы, обычно в ноябре. К этому времени на озёрах уже встаёт крепкий лёд, способный выдержать несколько десятков людей сразу. Зачем так много людей, спросите вы? Потому что </w:t>
      </w:r>
      <w:r w:rsidRPr="00DD67DC">
        <w:rPr>
          <w:lang w:val="ru-RU"/>
        </w:rPr>
        <w:t>ловля карася — это</w:t>
      </w:r>
      <w:r w:rsidR="000550B5" w:rsidRPr="00DD67DC">
        <w:rPr>
          <w:lang w:val="ru-RU"/>
        </w:rPr>
        <w:t xml:space="preserve"> настоящий Праздник</w:t>
      </w:r>
      <w:r w:rsidRPr="00DD67DC">
        <w:rPr>
          <w:lang w:val="ru-RU"/>
        </w:rPr>
        <w:t>.</w:t>
      </w:r>
      <w:r w:rsidR="000550B5" w:rsidRPr="00DD67DC">
        <w:rPr>
          <w:lang w:val="ru-RU"/>
        </w:rPr>
        <w:t xml:space="preserve"> И называется он «</w:t>
      </w:r>
      <w:proofErr w:type="spellStart"/>
      <w:r w:rsidR="000550B5" w:rsidRPr="00DD67DC">
        <w:rPr>
          <w:rStyle w:val="ac"/>
          <w:b w:val="0"/>
          <w:lang w:val="ru-RU"/>
        </w:rPr>
        <w:t>мунха</w:t>
      </w:r>
      <w:proofErr w:type="spellEnd"/>
      <w:r w:rsidR="000550B5" w:rsidRPr="00DD67DC">
        <w:rPr>
          <w:lang w:val="ru-RU"/>
        </w:rPr>
        <w:t>». На</w:t>
      </w:r>
      <w:r w:rsidRPr="00DD67DC">
        <w:rPr>
          <w:b/>
          <w:lang w:val="ru-RU"/>
        </w:rPr>
        <w:t xml:space="preserve"> </w:t>
      </w:r>
      <w:proofErr w:type="spellStart"/>
      <w:r w:rsidR="000550B5" w:rsidRPr="00DD67DC">
        <w:rPr>
          <w:rStyle w:val="ac"/>
          <w:b w:val="0"/>
          <w:lang w:val="ru-RU"/>
        </w:rPr>
        <w:t>мунху</w:t>
      </w:r>
      <w:proofErr w:type="spellEnd"/>
      <w:r w:rsidRPr="00DD67DC">
        <w:rPr>
          <w:rStyle w:val="ac"/>
          <w:b w:val="0"/>
          <w:lang w:val="ru-RU"/>
        </w:rPr>
        <w:t xml:space="preserve"> </w:t>
      </w:r>
      <w:r w:rsidR="000550B5" w:rsidRPr="00DD67DC">
        <w:rPr>
          <w:lang w:val="ru-RU"/>
        </w:rPr>
        <w:t>собираются почти всей деревней, как на праздник лета</w:t>
      </w:r>
      <w:r w:rsidRPr="00DD67DC">
        <w:rPr>
          <w:lang w:val="ru-RU"/>
        </w:rPr>
        <w:t xml:space="preserve"> </w:t>
      </w:r>
      <w:proofErr w:type="spellStart"/>
      <w:r w:rsidR="000550B5" w:rsidRPr="00DD67DC">
        <w:rPr>
          <w:rStyle w:val="ac"/>
          <w:b w:val="0"/>
          <w:lang w:val="ru-RU"/>
        </w:rPr>
        <w:t>Ысыах</w:t>
      </w:r>
      <w:proofErr w:type="spellEnd"/>
      <w:r w:rsidR="000550B5" w:rsidRPr="00DD67DC">
        <w:rPr>
          <w:b/>
          <w:lang w:val="ru-RU"/>
        </w:rPr>
        <w:t>.</w:t>
      </w:r>
      <w:r w:rsidR="000550B5" w:rsidRPr="00DD67DC">
        <w:rPr>
          <w:lang w:val="ru-RU"/>
        </w:rPr>
        <w:t xml:space="preserve"> Обычно всем действом руководит один из самых опытных </w:t>
      </w:r>
      <w:r w:rsidRPr="00DD67DC">
        <w:rPr>
          <w:lang w:val="ru-RU"/>
        </w:rPr>
        <w:t>взрослых</w:t>
      </w:r>
      <w:r w:rsidR="000550B5" w:rsidRPr="00DD67DC">
        <w:rPr>
          <w:lang w:val="ru-RU"/>
        </w:rPr>
        <w:t xml:space="preserve">, который знает, где и как </w:t>
      </w:r>
      <w:proofErr w:type="spellStart"/>
      <w:r w:rsidR="000550B5" w:rsidRPr="00DD67DC">
        <w:rPr>
          <w:lang w:val="ru-RU"/>
        </w:rPr>
        <w:t>неводить</w:t>
      </w:r>
      <w:proofErr w:type="spellEnd"/>
      <w:r w:rsidR="000550B5" w:rsidRPr="00DD67DC">
        <w:rPr>
          <w:lang w:val="ru-RU"/>
        </w:rPr>
        <w:t xml:space="preserve">. Перед началом обязательно «кормят» огонь, задабривая </w:t>
      </w:r>
      <w:proofErr w:type="spellStart"/>
      <w:r w:rsidR="000550B5" w:rsidRPr="00DD67DC">
        <w:rPr>
          <w:lang w:val="ru-RU"/>
        </w:rPr>
        <w:t>Байаная</w:t>
      </w:r>
      <w:proofErr w:type="spellEnd"/>
      <w:r w:rsidR="000550B5" w:rsidRPr="00DD67DC">
        <w:rPr>
          <w:lang w:val="ru-RU"/>
        </w:rPr>
        <w:t xml:space="preserve"> — духа и хозяина леса, покровителя охотников и рыбаков. После этого начинается сам подлёдный лов карася — бурится череда лунок, через которые протягивается длинный невод. </w:t>
      </w:r>
      <w:r w:rsidR="000550B5" w:rsidRPr="00DD67DC">
        <w:rPr>
          <w:shd w:val="clear" w:color="auto" w:fill="FFFFFF"/>
          <w:lang w:val="ru-RU"/>
        </w:rPr>
        <w:t xml:space="preserve">Выловленная рыба сразу вываливается на лёд и замораживается естественным образом, </w:t>
      </w:r>
      <w:r w:rsidRPr="00DD67DC">
        <w:rPr>
          <w:shd w:val="clear" w:color="auto" w:fill="FFFFFF"/>
          <w:lang w:val="ru-RU"/>
        </w:rPr>
        <w:t xml:space="preserve">так </w:t>
      </w:r>
      <w:r w:rsidRPr="00DD67DC">
        <w:rPr>
          <w:shd w:val="clear" w:color="auto" w:fill="FFFFFF"/>
          <w:lang w:val="ru-RU"/>
        </w:rPr>
        <w:lastRenderedPageBreak/>
        <w:t>как</w:t>
      </w:r>
      <w:r w:rsidR="000550B5" w:rsidRPr="00DD67DC">
        <w:rPr>
          <w:shd w:val="clear" w:color="auto" w:fill="FFFFFF"/>
          <w:lang w:val="ru-RU"/>
        </w:rPr>
        <w:t xml:space="preserve"> уличная температура в это время уже минус 25-30 градусов. </w:t>
      </w:r>
      <w:r w:rsidR="000550B5" w:rsidRPr="00DD67DC">
        <w:rPr>
          <w:lang w:val="ru-RU"/>
        </w:rPr>
        <w:t xml:space="preserve">Весь улов делится поровну, включая присутствующих детей и стариков. </w:t>
      </w:r>
    </w:p>
    <w:p w14:paraId="6C94717E" w14:textId="2FE086FA" w:rsidR="000550B5" w:rsidRPr="00DD67DC" w:rsidRDefault="0016369C" w:rsidP="00DD67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hAnsi="Times New Roman" w:cs="Times New Roman"/>
          <w:sz w:val="24"/>
          <w:szCs w:val="24"/>
          <w:shd w:val="clear" w:color="auto" w:fill="FFFFFF"/>
        </w:rPr>
        <w:t>Издревле</w:t>
      </w:r>
      <w:r w:rsidR="008F23A4" w:rsidRPr="00DD6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D6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охота и рыбалка являлись традиционными видами хозяйственной деятельности народов Якутии. В тяжелые времена, благодаря охоте и рыбалке многие жители </w:t>
      </w:r>
      <w:r w:rsidR="000550B5" w:rsidRPr="00DD67DC">
        <w:rPr>
          <w:rFonts w:ascii="Times New Roman" w:hAnsi="Times New Roman" w:cs="Times New Roman"/>
          <w:sz w:val="24"/>
          <w:szCs w:val="24"/>
          <w:shd w:val="clear" w:color="auto" w:fill="FFFFFF"/>
        </w:rPr>
        <w:t>спасали</w:t>
      </w:r>
      <w:r w:rsidRPr="00DD67DC">
        <w:rPr>
          <w:rFonts w:ascii="Times New Roman" w:hAnsi="Times New Roman" w:cs="Times New Roman"/>
          <w:sz w:val="24"/>
          <w:szCs w:val="24"/>
          <w:shd w:val="clear" w:color="auto" w:fill="FFFFFF"/>
        </w:rPr>
        <w:t>сь</w:t>
      </w:r>
      <w:r w:rsidR="000550B5" w:rsidRPr="00DD6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голода</w:t>
      </w:r>
      <w:r w:rsidRPr="00DD67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550B5" w:rsidRPr="00DD67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35036" w:rsidRPr="00DD67D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550B5" w:rsidRPr="00DD67DC">
        <w:rPr>
          <w:rFonts w:ascii="Times New Roman" w:eastAsia="Times New Roman" w:hAnsi="Times New Roman" w:cs="Times New Roman"/>
          <w:sz w:val="24"/>
          <w:szCs w:val="24"/>
        </w:rPr>
        <w:t xml:space="preserve">ак дань якутскому карасю был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установлен</w:t>
      </w:r>
      <w:r w:rsidR="000550B5" w:rsidRPr="00DD67DC">
        <w:rPr>
          <w:rFonts w:ascii="Times New Roman" w:eastAsia="Times New Roman" w:hAnsi="Times New Roman" w:cs="Times New Roman"/>
          <w:sz w:val="24"/>
          <w:szCs w:val="24"/>
        </w:rPr>
        <w:t xml:space="preserve"> знаменитый памятник, автором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="000550B5" w:rsidRPr="00DD67DC">
        <w:rPr>
          <w:rFonts w:ascii="Times New Roman" w:eastAsia="Times New Roman" w:hAnsi="Times New Roman" w:cs="Times New Roman"/>
          <w:sz w:val="24"/>
          <w:szCs w:val="24"/>
        </w:rPr>
        <w:t xml:space="preserve"> является скульптор Сергей Зубарев.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А на территории Якутского краеведческого музея можно увидеть памятные деревянные фигурки зайцев.</w:t>
      </w:r>
    </w:p>
    <w:p w14:paraId="490F15A4" w14:textId="79E5697E" w:rsidR="00BE2232" w:rsidRPr="00DD67DC" w:rsidRDefault="00D31ECA" w:rsidP="00DD67DC">
      <w:pPr>
        <w:tabs>
          <w:tab w:val="left" w:pos="567"/>
          <w:tab w:val="left" w:pos="709"/>
          <w:tab w:val="left" w:pos="993"/>
        </w:tabs>
        <w:ind w:left="567" w:right="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0CF30B" wp14:editId="18D4D8F8">
            <wp:extent cx="1350000" cy="18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E04C0" w14:textId="77777777" w:rsidR="001F4770" w:rsidRPr="00DD67DC" w:rsidRDefault="001F4770" w:rsidP="00DD67DC">
      <w:pPr>
        <w:tabs>
          <w:tab w:val="left" w:pos="567"/>
          <w:tab w:val="left" w:pos="709"/>
          <w:tab w:val="left" w:pos="993"/>
        </w:tabs>
        <w:ind w:left="567" w:right="3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C9213A" w14:textId="77777777" w:rsidR="001F4770" w:rsidRPr="00DD67DC" w:rsidRDefault="001F4770" w:rsidP="00DD67DC">
      <w:pPr>
        <w:tabs>
          <w:tab w:val="left" w:pos="567"/>
          <w:tab w:val="left" w:pos="709"/>
          <w:tab w:val="left" w:pos="993"/>
        </w:tabs>
        <w:ind w:left="567" w:right="3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0C81FD" w14:textId="15801A50" w:rsidR="00DD67DC" w:rsidRDefault="00DD67D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61B0B14" w14:textId="77777777" w:rsidR="00994805" w:rsidRPr="00DD67DC" w:rsidRDefault="00994805" w:rsidP="00DD67DC">
      <w:pPr>
        <w:tabs>
          <w:tab w:val="left" w:pos="567"/>
          <w:tab w:val="left" w:pos="709"/>
          <w:tab w:val="left" w:pos="993"/>
        </w:tabs>
        <w:ind w:left="567" w:right="3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67D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</w:p>
    <w:p w14:paraId="6684D687" w14:textId="77777777" w:rsidR="00566E60" w:rsidRPr="00DD67DC" w:rsidRDefault="00566E60" w:rsidP="00DD67DC">
      <w:pPr>
        <w:tabs>
          <w:tab w:val="left" w:pos="567"/>
          <w:tab w:val="left" w:pos="709"/>
          <w:tab w:val="left" w:pos="993"/>
        </w:tabs>
        <w:ind w:left="567" w:right="3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26F833" w14:textId="70AB5B6F" w:rsidR="00BE2232" w:rsidRPr="00DD67DC" w:rsidRDefault="00BE2232" w:rsidP="00DD67DC">
      <w:pPr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D67DC">
        <w:rPr>
          <w:rFonts w:ascii="Times New Roman" w:hAnsi="Times New Roman" w:cs="Times New Roman"/>
          <w:spacing w:val="-1"/>
          <w:sz w:val="24"/>
          <w:szCs w:val="24"/>
        </w:rPr>
        <w:t xml:space="preserve">Талое озеро является одним из самых известных и популярных мест в центре Якутска. Здесь всегда многолюдно, вокруг озера расположены Дворец детского творчества, киноцентр, бассейн, спортивный и торговый комплексы, а также </w:t>
      </w:r>
      <w:r w:rsidR="00510E0F" w:rsidRPr="00DD67DC">
        <w:rPr>
          <w:rFonts w:ascii="Times New Roman" w:hAnsi="Times New Roman" w:cs="Times New Roman"/>
          <w:spacing w:val="-1"/>
          <w:sz w:val="24"/>
          <w:szCs w:val="24"/>
        </w:rPr>
        <w:t>любимая юными горожанами</w:t>
      </w:r>
      <w:r w:rsidRPr="00DD67DC">
        <w:rPr>
          <w:rFonts w:ascii="Times New Roman" w:hAnsi="Times New Roman" w:cs="Times New Roman"/>
          <w:spacing w:val="-1"/>
          <w:sz w:val="24"/>
          <w:szCs w:val="24"/>
        </w:rPr>
        <w:t xml:space="preserve"> детская площадка, здесь же расположен «Памятник карасю», к которому у </w:t>
      </w:r>
      <w:r w:rsidR="00510E0F" w:rsidRPr="00DD67DC">
        <w:rPr>
          <w:rFonts w:ascii="Times New Roman" w:hAnsi="Times New Roman" w:cs="Times New Roman"/>
          <w:spacing w:val="-1"/>
          <w:sz w:val="24"/>
          <w:szCs w:val="24"/>
        </w:rPr>
        <w:t>жителей города</w:t>
      </w:r>
      <w:r w:rsidRPr="00DD67DC">
        <w:rPr>
          <w:rFonts w:ascii="Times New Roman" w:hAnsi="Times New Roman" w:cs="Times New Roman"/>
          <w:spacing w:val="-1"/>
          <w:sz w:val="24"/>
          <w:szCs w:val="24"/>
        </w:rPr>
        <w:t xml:space="preserve"> особенное отношение.</w:t>
      </w:r>
    </w:p>
    <w:p w14:paraId="44B3399F" w14:textId="77777777" w:rsidR="00510E0F" w:rsidRPr="00DD67DC" w:rsidRDefault="00BE2232" w:rsidP="00DD67DC">
      <w:pPr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Сегодня озеро Талое становится одним из излюбленных мест отдыха горожан и гостей столицы, а зимой еще превращается в каток. </w:t>
      </w:r>
      <w:r w:rsidR="00510E0F" w:rsidRPr="00DD67D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егодня все озеро и прилегающие территории </w:t>
      </w:r>
      <w:r w:rsidR="00510E0F" w:rsidRPr="00DD67DC">
        <w:rPr>
          <w:rFonts w:ascii="Times New Roman" w:eastAsia="Times New Roman" w:hAnsi="Times New Roman" w:cs="Times New Roman"/>
          <w:sz w:val="24"/>
          <w:szCs w:val="24"/>
        </w:rPr>
        <w:t xml:space="preserve">стали 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>модным и удобным городским общественным пространством</w:t>
      </w:r>
      <w:r w:rsidR="00510E0F" w:rsidRPr="00DD67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благодаря проведенному крупномасштабному благоустройству территории озера. </w:t>
      </w:r>
    </w:p>
    <w:p w14:paraId="5369EEFE" w14:textId="2A9B583E" w:rsidR="00BE2232" w:rsidRDefault="00BE2232" w:rsidP="00DD67DC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D67DC">
        <w:rPr>
          <w:rFonts w:ascii="Times New Roman" w:hAnsi="Times New Roman" w:cs="Times New Roman"/>
          <w:sz w:val="24"/>
          <w:szCs w:val="24"/>
        </w:rPr>
        <w:t>У нас много планов, одним из которых является с</w:t>
      </w:r>
      <w:r w:rsidRPr="00DD67DC">
        <w:rPr>
          <w:rFonts w:ascii="Times New Roman" w:hAnsi="Times New Roman" w:cs="Times New Roman"/>
          <w:color w:val="222222"/>
          <w:sz w:val="24"/>
          <w:szCs w:val="24"/>
        </w:rPr>
        <w:t xml:space="preserve">оздание ряда </w:t>
      </w:r>
      <w:r w:rsidR="00510E0F" w:rsidRPr="00DD67DC">
        <w:rPr>
          <w:rFonts w:ascii="Times New Roman" w:hAnsi="Times New Roman" w:cs="Times New Roman"/>
          <w:color w:val="222222"/>
          <w:sz w:val="24"/>
          <w:szCs w:val="24"/>
        </w:rPr>
        <w:t>экскурсий</w:t>
      </w:r>
      <w:r w:rsidRPr="00DD67DC">
        <w:rPr>
          <w:rFonts w:ascii="Times New Roman" w:hAnsi="Times New Roman" w:cs="Times New Roman"/>
          <w:color w:val="222222"/>
          <w:sz w:val="24"/>
          <w:szCs w:val="24"/>
        </w:rPr>
        <w:t xml:space="preserve"> по интересным и знаменательным местам Якутска, что даст возможность гостям и местным жителям узнать больше интересных фактов и историй о нашей столице, национальной культуре и традиционному укладу жизни народа саха.</w:t>
      </w:r>
    </w:p>
    <w:p w14:paraId="24950E47" w14:textId="055185C6" w:rsidR="00DD67DC" w:rsidRDefault="00DD67DC" w:rsidP="00DD67DC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2385B773" w14:textId="5BDB8B4C" w:rsidR="00DD67DC" w:rsidRDefault="00DD67DC" w:rsidP="00DD67DC">
      <w:pPr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14:paraId="107BB841" w14:textId="2F8A9F8F" w:rsidR="00DD67DC" w:rsidRDefault="00DD67DC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br w:type="page"/>
      </w:r>
    </w:p>
    <w:p w14:paraId="79BD0D3B" w14:textId="77777777" w:rsidR="00670971" w:rsidRPr="00DD67DC" w:rsidRDefault="00670971" w:rsidP="00DD67DC">
      <w:pPr>
        <w:tabs>
          <w:tab w:val="left" w:pos="0"/>
          <w:tab w:val="left" w:pos="709"/>
          <w:tab w:val="left" w:pos="993"/>
        </w:tabs>
        <w:ind w:left="90" w:right="33"/>
        <w:jc w:val="center"/>
        <w:rPr>
          <w:rFonts w:ascii="Times New Roman" w:hAnsi="Times New Roman" w:cs="Times New Roman"/>
          <w:sz w:val="28"/>
          <w:szCs w:val="28"/>
        </w:rPr>
      </w:pPr>
      <w:r w:rsidRPr="00DD67DC"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 w:rsidR="00566E60" w:rsidRPr="00DD67DC">
        <w:rPr>
          <w:rFonts w:ascii="Times New Roman" w:hAnsi="Times New Roman" w:cs="Times New Roman"/>
          <w:sz w:val="28"/>
          <w:szCs w:val="28"/>
        </w:rPr>
        <w:t xml:space="preserve">источников и </w:t>
      </w:r>
      <w:r w:rsidRPr="00DD67DC">
        <w:rPr>
          <w:rFonts w:ascii="Times New Roman" w:hAnsi="Times New Roman" w:cs="Times New Roman"/>
          <w:sz w:val="28"/>
          <w:szCs w:val="28"/>
        </w:rPr>
        <w:t>использованной литературы:</w:t>
      </w:r>
    </w:p>
    <w:p w14:paraId="64B19BA6" w14:textId="77777777" w:rsidR="00670971" w:rsidRPr="00DD67DC" w:rsidRDefault="00670971" w:rsidP="00DD67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D1C07" w14:textId="77777777" w:rsidR="00670971" w:rsidRPr="00DD67DC" w:rsidRDefault="00670971" w:rsidP="00DD67DC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Город Якутск: история, культура, фольклор /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Окр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. администрация г. Якутска, Ин-т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гуманитар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исслед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. АН РС(Я); [сост.: П. П. Петров, С.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И.Боякова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редкол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.: С. И.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Боякова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 (отв. ред.) и др.]. - Якутск: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Бичик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, 2007. - 560 с.</w:t>
      </w:r>
    </w:p>
    <w:p w14:paraId="68190185" w14:textId="56A7F323" w:rsidR="00890202" w:rsidRPr="00DD67DC" w:rsidRDefault="00890202" w:rsidP="00DD67DC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Исторические и архитектурные памятники города Якутска: Путеводитель / М-во культуры и духов. развития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Респ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. Саха (Якутия). Колледж культуры и искусства РС(Я); [Сост. Санникова Д.Н.]. - Якутск: [Триада], 2002. - 58 с.</w:t>
      </w:r>
    </w:p>
    <w:p w14:paraId="225C4860" w14:textId="77777777" w:rsidR="00890202" w:rsidRPr="00DD67DC" w:rsidRDefault="00890202" w:rsidP="00DD67DC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>Карамзин, Олег Георгиевич. Старый-новый город Якутск в фотографиях: [фотоальбом] / О. Карамзин; [стихи поэта А. Михайлова]. - Якутск: Якутский край, 2007. - 28, [2] с.</w:t>
      </w:r>
    </w:p>
    <w:p w14:paraId="0D1474AF" w14:textId="77777777" w:rsidR="009A4FAE" w:rsidRPr="00DD67DC" w:rsidRDefault="009A4FAE" w:rsidP="00DD67DC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Крадин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, Н. П. Архитектурное наследие Якутска [Текст]: аннотированный каталог / Н. П.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Крадин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; Администрация г. Якутска, Индивид. част. предприятие "Архитектур. мастерская Н. П.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Крадина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". - Якутск: [б. и.], 1992. - 103 с.</w:t>
      </w:r>
    </w:p>
    <w:p w14:paraId="64CD23C8" w14:textId="77777777" w:rsidR="009A4FAE" w:rsidRPr="00DD67DC" w:rsidRDefault="009A4FAE" w:rsidP="00DD67DC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Петров, Пантелеймон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Пантелеймонович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. Города Якутии, 1861-1917 гг.: (соц.-экон. очерк истории) / П. П. Петров; [отв. ред. д.</w:t>
      </w:r>
      <w:r w:rsidR="00E5505D" w:rsidRPr="00DD67DC">
        <w:rPr>
          <w:rFonts w:ascii="Times New Roman" w:eastAsia="Times New Roman" w:hAnsi="Times New Roman" w:cs="Times New Roman"/>
          <w:sz w:val="24"/>
          <w:szCs w:val="24"/>
        </w:rPr>
        <w:t xml:space="preserve"> ист. н., проф. Ф. Г. Сафронов]</w:t>
      </w: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; Акад. наук СССР,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Сиб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отд-ние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, Якут. ин-т яз., лит. и истории. - Якутск: Якут. кн. изд-во, 1990. - 124 с.</w:t>
      </w:r>
    </w:p>
    <w:p w14:paraId="65BE0B8B" w14:textId="77777777" w:rsidR="00670971" w:rsidRPr="00DD67DC" w:rsidRDefault="00670971" w:rsidP="00DD67DC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Якутск: история и современность (к 370-летию города) / Администрация г. Якутска, Ин-т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гуманит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исслед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. АН РС(Я); Отв. ред.: Н.И. Дегтярева и др. - Якутск: Изд-во СО РАН. Якут. фил., 2002. - 364 с.</w:t>
      </w:r>
    </w:p>
    <w:p w14:paraId="46CDC78F" w14:textId="77777777" w:rsidR="00670971" w:rsidRPr="00DD67DC" w:rsidRDefault="00670971" w:rsidP="00DD67DC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67DC">
        <w:rPr>
          <w:rFonts w:ascii="Times New Roman" w:eastAsia="Times New Roman" w:hAnsi="Times New Roman" w:cs="Times New Roman"/>
          <w:sz w:val="24"/>
          <w:szCs w:val="24"/>
        </w:rPr>
        <w:t xml:space="preserve">Якутск в былые годы... (ХVII - XIX вв.): фот., рис. /[Правление якут. 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добровол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. о-ва "Книга"; сост. и авт. предисл. Д. К. Сивцев]. - Якутск: [</w:t>
      </w:r>
      <w:proofErr w:type="spellStart"/>
      <w:r w:rsidRPr="00DD67DC">
        <w:rPr>
          <w:rFonts w:ascii="Times New Roman" w:eastAsia="Times New Roman" w:hAnsi="Times New Roman" w:cs="Times New Roman"/>
          <w:sz w:val="24"/>
          <w:szCs w:val="24"/>
        </w:rPr>
        <w:t>Якутполиграфиздат</w:t>
      </w:r>
      <w:proofErr w:type="spellEnd"/>
      <w:r w:rsidRPr="00DD67DC">
        <w:rPr>
          <w:rFonts w:ascii="Times New Roman" w:eastAsia="Times New Roman" w:hAnsi="Times New Roman" w:cs="Times New Roman"/>
          <w:sz w:val="24"/>
          <w:szCs w:val="24"/>
        </w:rPr>
        <w:t>], 1992. - 140, [4] с.</w:t>
      </w:r>
    </w:p>
    <w:p w14:paraId="5F6DA0A6" w14:textId="77777777" w:rsidR="00670971" w:rsidRPr="00DD67DC" w:rsidRDefault="00670971" w:rsidP="00DD67D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67DC">
        <w:rPr>
          <w:rFonts w:ascii="Times New Roman" w:hAnsi="Times New Roman" w:cs="Times New Roman"/>
          <w:sz w:val="24"/>
          <w:szCs w:val="24"/>
        </w:rPr>
        <w:t>Периодические издания.</w:t>
      </w:r>
    </w:p>
    <w:p w14:paraId="0BB8E922" w14:textId="26A82DC9" w:rsidR="00670971" w:rsidRPr="00DD67DC" w:rsidRDefault="00670971" w:rsidP="00DD67D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67DC">
        <w:rPr>
          <w:rFonts w:ascii="Times New Roman" w:hAnsi="Times New Roman" w:cs="Times New Roman"/>
          <w:sz w:val="24"/>
          <w:szCs w:val="24"/>
        </w:rPr>
        <w:t>Сеть Интернет.</w:t>
      </w:r>
    </w:p>
    <w:p w14:paraId="1CF1493F" w14:textId="3135C909" w:rsidR="006B5E7E" w:rsidRPr="00DD67DC" w:rsidRDefault="006B5E7E" w:rsidP="00DD67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6E2AD8" w14:textId="586E92BC" w:rsidR="006B5E7E" w:rsidRPr="00DD67DC" w:rsidRDefault="006B5E7E" w:rsidP="00DD67D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B5E7E" w:rsidRPr="00DD67DC" w:rsidSect="00D31EC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6365C" w14:textId="77777777" w:rsidR="005067FD" w:rsidRDefault="005067FD" w:rsidP="00B66A5C">
      <w:r>
        <w:separator/>
      </w:r>
    </w:p>
  </w:endnote>
  <w:endnote w:type="continuationSeparator" w:id="0">
    <w:p w14:paraId="14367F69" w14:textId="77777777" w:rsidR="005067FD" w:rsidRDefault="005067FD" w:rsidP="00B66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729422"/>
      <w:docPartObj>
        <w:docPartGallery w:val="Page Numbers (Bottom of Page)"/>
        <w:docPartUnique/>
      </w:docPartObj>
    </w:sdtPr>
    <w:sdtEndPr/>
    <w:sdtContent>
      <w:p w14:paraId="17CE97F2" w14:textId="02270277" w:rsidR="00B66A5C" w:rsidRDefault="00DD67DC">
        <w:pPr>
          <w:pStyle w:val="a9"/>
          <w:jc w:val="center"/>
        </w:pPr>
        <w:r>
          <w:ptab w:relativeTo="margin" w:alignment="right" w:leader="none"/>
        </w:r>
        <w:r w:rsidR="00EE3E81">
          <w:fldChar w:fldCharType="begin"/>
        </w:r>
        <w:r w:rsidR="00AA0EAD">
          <w:instrText xml:space="preserve"> PAGE   \* MERGEFORMAT </w:instrText>
        </w:r>
        <w:r w:rsidR="00EE3E81">
          <w:fldChar w:fldCharType="separate"/>
        </w:r>
        <w:r w:rsidR="00B12BC8">
          <w:rPr>
            <w:noProof/>
          </w:rPr>
          <w:t>2</w:t>
        </w:r>
        <w:r w:rsidR="00EE3E81">
          <w:rPr>
            <w:noProof/>
          </w:rPr>
          <w:fldChar w:fldCharType="end"/>
        </w:r>
      </w:p>
    </w:sdtContent>
  </w:sdt>
  <w:p w14:paraId="6BA7CCEB" w14:textId="77777777" w:rsidR="00B66A5C" w:rsidRDefault="00B66A5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466E9" w14:textId="77777777" w:rsidR="005067FD" w:rsidRDefault="005067FD" w:rsidP="00B66A5C">
      <w:r>
        <w:separator/>
      </w:r>
    </w:p>
  </w:footnote>
  <w:footnote w:type="continuationSeparator" w:id="0">
    <w:p w14:paraId="50868630" w14:textId="77777777" w:rsidR="005067FD" w:rsidRDefault="005067FD" w:rsidP="00B66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05AD4"/>
    <w:multiLevelType w:val="hybridMultilevel"/>
    <w:tmpl w:val="2ABCD3FC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F51EB"/>
    <w:multiLevelType w:val="hybridMultilevel"/>
    <w:tmpl w:val="CCCA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D10F3"/>
    <w:multiLevelType w:val="hybridMultilevel"/>
    <w:tmpl w:val="E676CBB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778FC"/>
    <w:multiLevelType w:val="multilevel"/>
    <w:tmpl w:val="496285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53AF3555"/>
    <w:multiLevelType w:val="hybridMultilevel"/>
    <w:tmpl w:val="234C8AFA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705B4"/>
    <w:multiLevelType w:val="hybridMultilevel"/>
    <w:tmpl w:val="4F783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777F1"/>
    <w:multiLevelType w:val="hybridMultilevel"/>
    <w:tmpl w:val="54746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8AA"/>
    <w:rsid w:val="00010C8E"/>
    <w:rsid w:val="00052008"/>
    <w:rsid w:val="000550B5"/>
    <w:rsid w:val="000D5023"/>
    <w:rsid w:val="000D55D8"/>
    <w:rsid w:val="000E0B99"/>
    <w:rsid w:val="000F7BD3"/>
    <w:rsid w:val="00116CAB"/>
    <w:rsid w:val="0016369C"/>
    <w:rsid w:val="0017321D"/>
    <w:rsid w:val="00182319"/>
    <w:rsid w:val="00190408"/>
    <w:rsid w:val="001A4E14"/>
    <w:rsid w:val="001B0A48"/>
    <w:rsid w:val="001B2DFF"/>
    <w:rsid w:val="001C5840"/>
    <w:rsid w:val="001D5EBD"/>
    <w:rsid w:val="001F10E7"/>
    <w:rsid w:val="001F4770"/>
    <w:rsid w:val="00206EF9"/>
    <w:rsid w:val="00216A6E"/>
    <w:rsid w:val="00261B3E"/>
    <w:rsid w:val="00287F0C"/>
    <w:rsid w:val="002A26EE"/>
    <w:rsid w:val="002D3255"/>
    <w:rsid w:val="002D3A85"/>
    <w:rsid w:val="002F2B47"/>
    <w:rsid w:val="002F3F19"/>
    <w:rsid w:val="002F7285"/>
    <w:rsid w:val="00304AB3"/>
    <w:rsid w:val="00307B81"/>
    <w:rsid w:val="00317256"/>
    <w:rsid w:val="00325467"/>
    <w:rsid w:val="003435D9"/>
    <w:rsid w:val="0035736D"/>
    <w:rsid w:val="003713B9"/>
    <w:rsid w:val="00375C1A"/>
    <w:rsid w:val="00391025"/>
    <w:rsid w:val="003E2634"/>
    <w:rsid w:val="00400C18"/>
    <w:rsid w:val="004108DE"/>
    <w:rsid w:val="00410BC8"/>
    <w:rsid w:val="00422DB8"/>
    <w:rsid w:val="00444B89"/>
    <w:rsid w:val="00446FCD"/>
    <w:rsid w:val="00447F21"/>
    <w:rsid w:val="0045219E"/>
    <w:rsid w:val="00464B7E"/>
    <w:rsid w:val="00466A3D"/>
    <w:rsid w:val="00476292"/>
    <w:rsid w:val="004A02B6"/>
    <w:rsid w:val="004B77CB"/>
    <w:rsid w:val="004C14EC"/>
    <w:rsid w:val="004E16CC"/>
    <w:rsid w:val="005067FD"/>
    <w:rsid w:val="00510E0F"/>
    <w:rsid w:val="00535036"/>
    <w:rsid w:val="005359E0"/>
    <w:rsid w:val="00542E8B"/>
    <w:rsid w:val="0054479B"/>
    <w:rsid w:val="00560BAC"/>
    <w:rsid w:val="00566E60"/>
    <w:rsid w:val="00572F4E"/>
    <w:rsid w:val="005818A7"/>
    <w:rsid w:val="00584B34"/>
    <w:rsid w:val="006112C2"/>
    <w:rsid w:val="0062337E"/>
    <w:rsid w:val="006339BF"/>
    <w:rsid w:val="00636EBA"/>
    <w:rsid w:val="006529AC"/>
    <w:rsid w:val="00666756"/>
    <w:rsid w:val="00670971"/>
    <w:rsid w:val="0068514D"/>
    <w:rsid w:val="00687E2A"/>
    <w:rsid w:val="006A3241"/>
    <w:rsid w:val="006B5E7E"/>
    <w:rsid w:val="006D5248"/>
    <w:rsid w:val="006D6EDD"/>
    <w:rsid w:val="006E4A61"/>
    <w:rsid w:val="006E4C24"/>
    <w:rsid w:val="007178AA"/>
    <w:rsid w:val="00737CC7"/>
    <w:rsid w:val="00740DE3"/>
    <w:rsid w:val="00760D06"/>
    <w:rsid w:val="00761083"/>
    <w:rsid w:val="00761CBC"/>
    <w:rsid w:val="00761F14"/>
    <w:rsid w:val="007626F5"/>
    <w:rsid w:val="00764224"/>
    <w:rsid w:val="00771AAC"/>
    <w:rsid w:val="0078266E"/>
    <w:rsid w:val="007833B8"/>
    <w:rsid w:val="0078438B"/>
    <w:rsid w:val="00797749"/>
    <w:rsid w:val="007D51B2"/>
    <w:rsid w:val="007D595C"/>
    <w:rsid w:val="007D5B58"/>
    <w:rsid w:val="007E015F"/>
    <w:rsid w:val="00805025"/>
    <w:rsid w:val="0080622E"/>
    <w:rsid w:val="008136F5"/>
    <w:rsid w:val="00822692"/>
    <w:rsid w:val="00890202"/>
    <w:rsid w:val="008B634B"/>
    <w:rsid w:val="008F23A4"/>
    <w:rsid w:val="00906E98"/>
    <w:rsid w:val="009109D8"/>
    <w:rsid w:val="0095540F"/>
    <w:rsid w:val="00964CAB"/>
    <w:rsid w:val="00966B8D"/>
    <w:rsid w:val="00974526"/>
    <w:rsid w:val="009749DA"/>
    <w:rsid w:val="00994805"/>
    <w:rsid w:val="009A40B1"/>
    <w:rsid w:val="009A4FAE"/>
    <w:rsid w:val="009B4CFB"/>
    <w:rsid w:val="009C027B"/>
    <w:rsid w:val="009D0F66"/>
    <w:rsid w:val="009D48A5"/>
    <w:rsid w:val="009F4438"/>
    <w:rsid w:val="00A00963"/>
    <w:rsid w:val="00A12DD9"/>
    <w:rsid w:val="00A1545B"/>
    <w:rsid w:val="00A27D0C"/>
    <w:rsid w:val="00A3403F"/>
    <w:rsid w:val="00A36AF8"/>
    <w:rsid w:val="00A373FE"/>
    <w:rsid w:val="00A7524F"/>
    <w:rsid w:val="00A831A6"/>
    <w:rsid w:val="00A87A47"/>
    <w:rsid w:val="00AA0EAD"/>
    <w:rsid w:val="00AA3CDA"/>
    <w:rsid w:val="00AB6419"/>
    <w:rsid w:val="00AD5D7C"/>
    <w:rsid w:val="00B12BC8"/>
    <w:rsid w:val="00B138EB"/>
    <w:rsid w:val="00B34D04"/>
    <w:rsid w:val="00B563F8"/>
    <w:rsid w:val="00B66A5C"/>
    <w:rsid w:val="00B76A7F"/>
    <w:rsid w:val="00B92F35"/>
    <w:rsid w:val="00BC225D"/>
    <w:rsid w:val="00BC6378"/>
    <w:rsid w:val="00BE2232"/>
    <w:rsid w:val="00BE7EE3"/>
    <w:rsid w:val="00C52E3C"/>
    <w:rsid w:val="00C6358E"/>
    <w:rsid w:val="00CB1D51"/>
    <w:rsid w:val="00CC17ED"/>
    <w:rsid w:val="00CD7691"/>
    <w:rsid w:val="00CF74E8"/>
    <w:rsid w:val="00CF76BA"/>
    <w:rsid w:val="00D31ECA"/>
    <w:rsid w:val="00D33B53"/>
    <w:rsid w:val="00D367C8"/>
    <w:rsid w:val="00D7438F"/>
    <w:rsid w:val="00D82E64"/>
    <w:rsid w:val="00D97799"/>
    <w:rsid w:val="00DA1BF0"/>
    <w:rsid w:val="00DA68C3"/>
    <w:rsid w:val="00DA6928"/>
    <w:rsid w:val="00DC3456"/>
    <w:rsid w:val="00DD67DC"/>
    <w:rsid w:val="00DF2163"/>
    <w:rsid w:val="00E0135C"/>
    <w:rsid w:val="00E210B0"/>
    <w:rsid w:val="00E5505D"/>
    <w:rsid w:val="00E56B3D"/>
    <w:rsid w:val="00E64119"/>
    <w:rsid w:val="00E7270B"/>
    <w:rsid w:val="00E75F71"/>
    <w:rsid w:val="00E76534"/>
    <w:rsid w:val="00EA1F71"/>
    <w:rsid w:val="00EB2B0F"/>
    <w:rsid w:val="00EB40B2"/>
    <w:rsid w:val="00EE0A29"/>
    <w:rsid w:val="00EE3E81"/>
    <w:rsid w:val="00F0326D"/>
    <w:rsid w:val="00F20F5A"/>
    <w:rsid w:val="00F35E11"/>
    <w:rsid w:val="00F42D2D"/>
    <w:rsid w:val="00F42FF1"/>
    <w:rsid w:val="00FB2753"/>
    <w:rsid w:val="00FB3FBA"/>
    <w:rsid w:val="00FC116A"/>
    <w:rsid w:val="00FC5E88"/>
    <w:rsid w:val="00FD2D5F"/>
    <w:rsid w:val="00FD5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64E4A"/>
  <w15:docId w15:val="{AAF62509-BF98-4714-988F-B91AC0FD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theme="minorBidi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0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3F19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</w:rPr>
  </w:style>
  <w:style w:type="paragraph" w:styleId="a4">
    <w:name w:val="List Paragraph"/>
    <w:basedOn w:val="a"/>
    <w:uiPriority w:val="34"/>
    <w:qFormat/>
    <w:rsid w:val="0018231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3C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CD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66A5C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66A5C"/>
  </w:style>
  <w:style w:type="paragraph" w:styleId="a9">
    <w:name w:val="footer"/>
    <w:basedOn w:val="a"/>
    <w:link w:val="aa"/>
    <w:uiPriority w:val="99"/>
    <w:unhideWhenUsed/>
    <w:rsid w:val="00B66A5C"/>
    <w:pPr>
      <w:tabs>
        <w:tab w:val="center" w:pos="4680"/>
        <w:tab w:val="right" w:pos="9360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66A5C"/>
  </w:style>
  <w:style w:type="table" w:styleId="ab">
    <w:name w:val="Table Grid"/>
    <w:basedOn w:val="a1"/>
    <w:uiPriority w:val="39"/>
    <w:rsid w:val="00890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055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7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193F0-A181-4522-A165-30189CF45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2238</Words>
  <Characters>12763</Characters>
  <Application>Microsoft Office Word</Application>
  <DocSecurity>0</DocSecurity>
  <Lines>106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rastykk</cp:lastModifiedBy>
  <cp:revision>3</cp:revision>
  <dcterms:created xsi:type="dcterms:W3CDTF">2023-11-17T09:47:00Z</dcterms:created>
  <dcterms:modified xsi:type="dcterms:W3CDTF">2023-11-17T09:48:00Z</dcterms:modified>
</cp:coreProperties>
</file>